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5D3" w:rsidRDefault="004A55D3" w:rsidP="004A55D3">
      <w:pPr>
        <w:ind w:left="120"/>
        <w:jc w:val="center"/>
        <w:rPr>
          <w:lang w:val="ru-RU"/>
        </w:rPr>
      </w:pPr>
      <w:bookmarkStart w:id="0" w:name="block-20290097"/>
      <w:r>
        <w:rPr>
          <w:color w:val="000000"/>
          <w:sz w:val="28"/>
          <w:lang w:val="ru-RU"/>
        </w:rPr>
        <w:t>МИНИСТЕРСТВО ПРОСВЕЩЕНИЯ РОССИЙСКОЙ ФЕДЕРАЦИИ</w:t>
      </w:r>
    </w:p>
    <w:p w:rsidR="004A55D3" w:rsidRDefault="004A55D3" w:rsidP="004A55D3">
      <w:pPr>
        <w:tabs>
          <w:tab w:val="left" w:pos="15309"/>
        </w:tabs>
        <w:autoSpaceDE w:val="0"/>
        <w:autoSpaceDN w:val="0"/>
        <w:jc w:val="center"/>
        <w:rPr>
          <w:rFonts w:eastAsia="MS Mincho"/>
          <w:sz w:val="28"/>
          <w:szCs w:val="28"/>
          <w:lang w:val="ru-RU"/>
        </w:rPr>
      </w:pPr>
      <w:r>
        <w:rPr>
          <w:rFonts w:eastAsia="Times New Roman"/>
          <w:color w:val="000000"/>
          <w:sz w:val="28"/>
          <w:szCs w:val="28"/>
          <w:lang w:val="ru-RU"/>
        </w:rPr>
        <w:t>Департамент образования и науки Тюменской области</w:t>
      </w:r>
    </w:p>
    <w:p w:rsidR="004A55D3" w:rsidRDefault="004A55D3" w:rsidP="004A55D3">
      <w:pPr>
        <w:tabs>
          <w:tab w:val="left" w:pos="15309"/>
        </w:tabs>
        <w:autoSpaceDE w:val="0"/>
        <w:autoSpaceDN w:val="0"/>
        <w:jc w:val="center"/>
        <w:rPr>
          <w:rFonts w:eastAsia="MS Mincho"/>
          <w:sz w:val="28"/>
          <w:szCs w:val="28"/>
          <w:lang w:val="ru-RU"/>
        </w:rPr>
      </w:pPr>
      <w:r>
        <w:rPr>
          <w:rFonts w:eastAsia="Times New Roman"/>
          <w:color w:val="000000"/>
          <w:sz w:val="28"/>
          <w:szCs w:val="28"/>
          <w:lang w:val="ru-RU"/>
        </w:rPr>
        <w:t>Управление образования администрации Тюменского муниципального района</w:t>
      </w:r>
    </w:p>
    <w:p w:rsidR="004A55D3" w:rsidRDefault="004A55D3" w:rsidP="004A55D3">
      <w:pPr>
        <w:tabs>
          <w:tab w:val="left" w:pos="15309"/>
        </w:tabs>
        <w:autoSpaceDE w:val="0"/>
        <w:autoSpaceDN w:val="0"/>
        <w:ind w:right="-45"/>
        <w:jc w:val="center"/>
        <w:rPr>
          <w:rFonts w:eastAsia="Times New Roman"/>
          <w:color w:val="000000"/>
          <w:sz w:val="28"/>
          <w:szCs w:val="28"/>
          <w:lang w:val="ru-RU"/>
        </w:rPr>
      </w:pPr>
      <w:r>
        <w:rPr>
          <w:rFonts w:eastAsia="Times New Roman"/>
          <w:color w:val="000000"/>
          <w:sz w:val="28"/>
          <w:szCs w:val="28"/>
          <w:lang w:val="ru-RU"/>
        </w:rPr>
        <w:t>Муниципальное автономное общеобразовательное учреждение</w:t>
      </w:r>
    </w:p>
    <w:p w:rsidR="004A55D3" w:rsidRDefault="004A55D3" w:rsidP="004A55D3">
      <w:pPr>
        <w:tabs>
          <w:tab w:val="left" w:pos="15309"/>
        </w:tabs>
        <w:autoSpaceDE w:val="0"/>
        <w:autoSpaceDN w:val="0"/>
        <w:ind w:right="-45"/>
        <w:jc w:val="center"/>
        <w:rPr>
          <w:rFonts w:eastAsia="Times New Roman"/>
          <w:color w:val="000000"/>
          <w:sz w:val="28"/>
          <w:szCs w:val="28"/>
          <w:lang w:val="ru-RU"/>
        </w:rPr>
      </w:pPr>
      <w:r>
        <w:rPr>
          <w:rFonts w:eastAsia="Times New Roman"/>
          <w:color w:val="000000"/>
          <w:sz w:val="28"/>
          <w:szCs w:val="28"/>
          <w:lang w:val="ru-RU"/>
        </w:rPr>
        <w:t>Андреевская средняя общеобразовательная школа</w:t>
      </w:r>
    </w:p>
    <w:p w:rsidR="004A55D3" w:rsidRDefault="004A55D3" w:rsidP="004A55D3">
      <w:pPr>
        <w:jc w:val="center"/>
        <w:rPr>
          <w:rFonts w:eastAsia="Calibri"/>
          <w:sz w:val="28"/>
          <w:szCs w:val="28"/>
          <w:lang w:val="ru-RU"/>
        </w:rPr>
      </w:pPr>
    </w:p>
    <w:p w:rsidR="004A55D3" w:rsidRDefault="004A55D3" w:rsidP="004A55D3">
      <w:pPr>
        <w:jc w:val="center"/>
        <w:rPr>
          <w:rFonts w:eastAsia="Calibri"/>
          <w:lang w:val="ru-RU"/>
        </w:rPr>
      </w:pPr>
    </w:p>
    <w:tbl>
      <w:tblPr>
        <w:tblW w:w="11306" w:type="dxa"/>
        <w:tblInd w:w="-993" w:type="dxa"/>
        <w:tblLook w:val="04A0" w:firstRow="1" w:lastRow="0" w:firstColumn="1" w:lastColumn="0" w:noHBand="0" w:noVBand="1"/>
      </w:tblPr>
      <w:tblGrid>
        <w:gridCol w:w="4040"/>
        <w:gridCol w:w="240"/>
        <w:gridCol w:w="3069"/>
        <w:gridCol w:w="339"/>
        <w:gridCol w:w="3618"/>
      </w:tblGrid>
      <w:tr w:rsidR="004A55D3" w:rsidTr="004A55D3">
        <w:tc>
          <w:tcPr>
            <w:tcW w:w="4040" w:type="dxa"/>
            <w:shd w:val="clear" w:color="auto" w:fill="auto"/>
          </w:tcPr>
          <w:p w:rsidR="004A55D3" w:rsidRDefault="004A55D3" w:rsidP="004A55D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РАССМОТРЕНО</w:t>
            </w:r>
          </w:p>
          <w:p w:rsidR="004A55D3" w:rsidRDefault="004A55D3" w:rsidP="00905A9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на заседании ШМО </w:t>
            </w:r>
            <w:r w:rsidR="00905A93">
              <w:rPr>
                <w:rFonts w:eastAsia="Calibri"/>
                <w:lang w:val="ru-RU"/>
              </w:rPr>
              <w:t>классных руководителей</w:t>
            </w:r>
          </w:p>
          <w:p w:rsidR="004A55D3" w:rsidRDefault="004A55D3" w:rsidP="004A55D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протокол №___</w:t>
            </w:r>
            <w:r>
              <w:rPr>
                <w:rFonts w:eastAsia="Calibri"/>
                <w:u w:val="single"/>
                <w:lang w:val="ru-RU"/>
              </w:rPr>
              <w:t>1</w:t>
            </w:r>
            <w:r>
              <w:rPr>
                <w:rFonts w:eastAsia="Calibri"/>
                <w:lang w:val="ru-RU"/>
              </w:rPr>
              <w:t>_____</w:t>
            </w:r>
          </w:p>
          <w:p w:rsidR="004A55D3" w:rsidRDefault="004A55D3" w:rsidP="004A55D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«29» августа 2025г.</w:t>
            </w:r>
          </w:p>
          <w:p w:rsidR="004A55D3" w:rsidRDefault="004A55D3" w:rsidP="004A55D3">
            <w:pPr>
              <w:rPr>
                <w:rFonts w:eastAsia="Calibri"/>
                <w:lang w:val="ru-RU"/>
              </w:rPr>
            </w:pPr>
          </w:p>
        </w:tc>
        <w:tc>
          <w:tcPr>
            <w:tcW w:w="240" w:type="dxa"/>
            <w:shd w:val="clear" w:color="auto" w:fill="auto"/>
          </w:tcPr>
          <w:p w:rsidR="004A55D3" w:rsidRDefault="004A55D3" w:rsidP="004A55D3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3069" w:type="dxa"/>
            <w:shd w:val="clear" w:color="auto" w:fill="auto"/>
          </w:tcPr>
          <w:p w:rsidR="004A55D3" w:rsidRDefault="004A55D3" w:rsidP="004A55D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СОГЛАСОВАНО</w:t>
            </w:r>
          </w:p>
          <w:p w:rsidR="004A55D3" w:rsidRDefault="004A55D3" w:rsidP="004A55D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Заместителем директора МАОУ Андреевской СОШ</w:t>
            </w:r>
          </w:p>
          <w:p w:rsidR="004A55D3" w:rsidRDefault="004A55D3" w:rsidP="004A55D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«29» августа 2025г.</w:t>
            </w:r>
          </w:p>
        </w:tc>
        <w:tc>
          <w:tcPr>
            <w:tcW w:w="339" w:type="dxa"/>
            <w:shd w:val="clear" w:color="auto" w:fill="auto"/>
          </w:tcPr>
          <w:p w:rsidR="004A55D3" w:rsidRDefault="004A55D3" w:rsidP="004A55D3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3618" w:type="dxa"/>
            <w:shd w:val="clear" w:color="auto" w:fill="auto"/>
          </w:tcPr>
          <w:p w:rsidR="004A55D3" w:rsidRDefault="004A55D3" w:rsidP="004A55D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УТВЕРЖДЕНО</w:t>
            </w:r>
          </w:p>
          <w:p w:rsidR="004A55D3" w:rsidRDefault="004A55D3" w:rsidP="004A55D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Приказом директора</w:t>
            </w:r>
          </w:p>
          <w:p w:rsidR="004A55D3" w:rsidRDefault="004A55D3" w:rsidP="004A55D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МАОУ Андреевской СОШ</w:t>
            </w:r>
          </w:p>
          <w:p w:rsidR="004A55D3" w:rsidRDefault="004A55D3" w:rsidP="004A55D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№ 104-О от «</w:t>
            </w:r>
            <w:proofErr w:type="gramStart"/>
            <w:r>
              <w:rPr>
                <w:rFonts w:eastAsia="Calibri"/>
                <w:lang w:val="ru-RU"/>
              </w:rPr>
              <w:t>01»сентября</w:t>
            </w:r>
            <w:proofErr w:type="gram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ru-RU"/>
              </w:rPr>
              <w:t>2025г.</w:t>
            </w:r>
          </w:p>
          <w:p w:rsidR="004A55D3" w:rsidRDefault="004A55D3" w:rsidP="004A55D3">
            <w:pPr>
              <w:rPr>
                <w:rFonts w:eastAsia="Calibri"/>
                <w:lang w:val="ru-RU"/>
              </w:rPr>
            </w:pPr>
          </w:p>
        </w:tc>
      </w:tr>
    </w:tbl>
    <w:p w:rsidR="004A55D3" w:rsidRDefault="004A55D3" w:rsidP="004A55D3">
      <w:pPr>
        <w:ind w:left="120"/>
        <w:rPr>
          <w:lang w:val="ru-RU"/>
        </w:rPr>
      </w:pPr>
    </w:p>
    <w:p w:rsidR="004A55D3" w:rsidRDefault="004A55D3" w:rsidP="004A55D3">
      <w:pPr>
        <w:spacing w:line="408" w:lineRule="auto"/>
        <w:ind w:left="120"/>
        <w:jc w:val="center"/>
        <w:rPr>
          <w:color w:val="000000"/>
          <w:sz w:val="28"/>
          <w:lang w:val="ru-RU"/>
        </w:rPr>
      </w:pPr>
    </w:p>
    <w:p w:rsidR="004A55D3" w:rsidRDefault="004A55D3" w:rsidP="004A55D3">
      <w:pPr>
        <w:spacing w:line="408" w:lineRule="auto"/>
        <w:rPr>
          <w:color w:val="000000"/>
          <w:sz w:val="28"/>
          <w:lang w:val="ru-RU"/>
        </w:rPr>
      </w:pPr>
    </w:p>
    <w:p w:rsidR="004A55D3" w:rsidRDefault="004A55D3" w:rsidP="004A55D3">
      <w:pPr>
        <w:spacing w:line="408" w:lineRule="auto"/>
        <w:rPr>
          <w:color w:val="000000"/>
          <w:sz w:val="28"/>
          <w:lang w:val="ru-RU"/>
        </w:rPr>
      </w:pPr>
    </w:p>
    <w:p w:rsidR="004A55D3" w:rsidRDefault="004A55D3" w:rsidP="004A55D3">
      <w:pPr>
        <w:spacing w:line="408" w:lineRule="auto"/>
        <w:rPr>
          <w:color w:val="000000"/>
          <w:sz w:val="28"/>
          <w:lang w:val="ru-RU"/>
        </w:rPr>
      </w:pPr>
    </w:p>
    <w:p w:rsidR="004A55D3" w:rsidRDefault="004A55D3" w:rsidP="004A55D3">
      <w:pPr>
        <w:spacing w:line="408" w:lineRule="auto"/>
        <w:ind w:left="120"/>
        <w:jc w:val="center"/>
        <w:rPr>
          <w:lang w:val="ru-RU"/>
        </w:rPr>
      </w:pPr>
      <w:r>
        <w:rPr>
          <w:color w:val="000000"/>
          <w:sz w:val="28"/>
          <w:lang w:val="ru-RU"/>
        </w:rPr>
        <w:t>РАБОЧАЯ ПРОГРАММА</w:t>
      </w:r>
    </w:p>
    <w:p w:rsidR="004A55D3" w:rsidRDefault="00905A93" w:rsidP="004A55D3">
      <w:pPr>
        <w:spacing w:line="408" w:lineRule="auto"/>
        <w:ind w:left="12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курса внеурочной деятельности «Разговоры о важном»</w:t>
      </w:r>
    </w:p>
    <w:p w:rsidR="00905A93" w:rsidRDefault="00905A93" w:rsidP="004A55D3">
      <w:pPr>
        <w:spacing w:line="408" w:lineRule="auto"/>
        <w:ind w:left="120"/>
        <w:jc w:val="center"/>
        <w:rPr>
          <w:lang w:val="ru-RU"/>
        </w:rPr>
      </w:pPr>
      <w:r>
        <w:rPr>
          <w:color w:val="000000"/>
          <w:sz w:val="28"/>
          <w:lang w:val="ru-RU"/>
        </w:rPr>
        <w:t>для обучающихся 5-х классов</w:t>
      </w:r>
    </w:p>
    <w:p w:rsidR="004A55D3" w:rsidRDefault="004A55D3" w:rsidP="004A55D3">
      <w:pPr>
        <w:ind w:left="120"/>
        <w:jc w:val="center"/>
        <w:rPr>
          <w:lang w:val="ru-RU"/>
        </w:rPr>
      </w:pPr>
    </w:p>
    <w:p w:rsidR="004A55D3" w:rsidRDefault="004A55D3" w:rsidP="004A55D3">
      <w:pPr>
        <w:ind w:left="120"/>
        <w:jc w:val="center"/>
        <w:rPr>
          <w:lang w:val="ru-RU"/>
        </w:rPr>
      </w:pPr>
    </w:p>
    <w:p w:rsidR="004A55D3" w:rsidRDefault="004A55D3" w:rsidP="004A55D3">
      <w:pPr>
        <w:ind w:left="120"/>
        <w:jc w:val="center"/>
        <w:rPr>
          <w:lang w:val="ru-RU"/>
        </w:rPr>
      </w:pPr>
    </w:p>
    <w:p w:rsidR="004A55D3" w:rsidRDefault="004A55D3" w:rsidP="004A55D3">
      <w:pPr>
        <w:ind w:left="120"/>
        <w:jc w:val="center"/>
        <w:rPr>
          <w:lang w:val="ru-RU"/>
        </w:rPr>
      </w:pPr>
    </w:p>
    <w:p w:rsidR="004A55D3" w:rsidRDefault="004A55D3" w:rsidP="004A55D3">
      <w:pPr>
        <w:rPr>
          <w:lang w:val="ru-RU"/>
        </w:rPr>
      </w:pPr>
    </w:p>
    <w:p w:rsidR="004A55D3" w:rsidRDefault="004A55D3" w:rsidP="004A55D3">
      <w:pPr>
        <w:rPr>
          <w:lang w:val="ru-RU"/>
        </w:rPr>
      </w:pPr>
    </w:p>
    <w:p w:rsidR="004A55D3" w:rsidRDefault="004A55D3" w:rsidP="004A55D3">
      <w:pPr>
        <w:rPr>
          <w:lang w:val="ru-RU"/>
        </w:rPr>
      </w:pPr>
    </w:p>
    <w:p w:rsidR="004A55D3" w:rsidRDefault="004A55D3" w:rsidP="004A55D3">
      <w:pPr>
        <w:ind w:left="120"/>
        <w:jc w:val="center"/>
        <w:rPr>
          <w:lang w:val="ru-RU"/>
        </w:rPr>
      </w:pPr>
    </w:p>
    <w:p w:rsidR="004A55D3" w:rsidRDefault="004A55D3" w:rsidP="004A55D3">
      <w:pPr>
        <w:ind w:left="120"/>
        <w:jc w:val="center"/>
        <w:rPr>
          <w:lang w:val="ru-RU"/>
        </w:rPr>
      </w:pPr>
    </w:p>
    <w:p w:rsidR="004A55D3" w:rsidRDefault="00905A93" w:rsidP="00905A93">
      <w:pPr>
        <w:ind w:left="1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</w:t>
      </w:r>
      <w:r w:rsidR="004A55D3">
        <w:rPr>
          <w:sz w:val="28"/>
          <w:szCs w:val="28"/>
          <w:lang w:val="ru-RU"/>
        </w:rPr>
        <w:t xml:space="preserve">Учитель: </w:t>
      </w:r>
      <w:proofErr w:type="spellStart"/>
      <w:r>
        <w:rPr>
          <w:sz w:val="28"/>
          <w:szCs w:val="28"/>
          <w:lang w:val="ru-RU"/>
        </w:rPr>
        <w:t>Валишина</w:t>
      </w:r>
      <w:proofErr w:type="spellEnd"/>
      <w:r>
        <w:rPr>
          <w:sz w:val="28"/>
          <w:szCs w:val="28"/>
          <w:lang w:val="ru-RU"/>
        </w:rPr>
        <w:t xml:space="preserve"> Алсу </w:t>
      </w:r>
      <w:proofErr w:type="spellStart"/>
      <w:r>
        <w:rPr>
          <w:sz w:val="28"/>
          <w:szCs w:val="28"/>
          <w:lang w:val="ru-RU"/>
        </w:rPr>
        <w:t>Айдаровна</w:t>
      </w:r>
      <w:proofErr w:type="spellEnd"/>
    </w:p>
    <w:p w:rsidR="00905A93" w:rsidRDefault="00905A93" w:rsidP="004A55D3">
      <w:pPr>
        <w:ind w:left="12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Учитель: </w:t>
      </w:r>
      <w:proofErr w:type="spellStart"/>
      <w:r>
        <w:rPr>
          <w:sz w:val="28"/>
          <w:szCs w:val="28"/>
          <w:lang w:val="ru-RU"/>
        </w:rPr>
        <w:t>Биктимирова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Назиря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Назировна</w:t>
      </w:r>
      <w:bookmarkStart w:id="1" w:name="_GoBack"/>
      <w:bookmarkEnd w:id="1"/>
      <w:proofErr w:type="spellEnd"/>
    </w:p>
    <w:p w:rsidR="004A55D3" w:rsidRDefault="004A55D3" w:rsidP="004A55D3">
      <w:pPr>
        <w:ind w:left="120"/>
        <w:jc w:val="right"/>
        <w:rPr>
          <w:lang w:val="ru-RU"/>
        </w:rPr>
      </w:pPr>
    </w:p>
    <w:p w:rsidR="004A55D3" w:rsidRDefault="004A55D3" w:rsidP="004A55D3">
      <w:pPr>
        <w:ind w:left="120"/>
        <w:jc w:val="center"/>
        <w:rPr>
          <w:lang w:val="ru-RU"/>
        </w:rPr>
      </w:pPr>
    </w:p>
    <w:p w:rsidR="004A55D3" w:rsidRDefault="004A55D3" w:rsidP="004A55D3">
      <w:pPr>
        <w:ind w:left="120"/>
        <w:jc w:val="center"/>
        <w:rPr>
          <w:lang w:val="ru-RU"/>
        </w:rPr>
      </w:pPr>
    </w:p>
    <w:p w:rsidR="004A55D3" w:rsidRDefault="004A55D3" w:rsidP="004A55D3">
      <w:pPr>
        <w:ind w:left="120"/>
        <w:jc w:val="center"/>
        <w:rPr>
          <w:lang w:val="ru-RU"/>
        </w:rPr>
      </w:pPr>
    </w:p>
    <w:p w:rsidR="004A55D3" w:rsidRDefault="004A55D3" w:rsidP="004A55D3">
      <w:pPr>
        <w:ind w:left="120"/>
        <w:jc w:val="center"/>
        <w:rPr>
          <w:lang w:val="ru-RU"/>
        </w:rPr>
      </w:pPr>
      <w:r>
        <w:rPr>
          <w:color w:val="000000"/>
          <w:sz w:val="28"/>
          <w:lang w:val="ru-RU"/>
        </w:rPr>
        <w:t>​</w:t>
      </w:r>
      <w:bookmarkStart w:id="2" w:name="36d5ed29-4355-44c3-96c9-68a638030246"/>
      <w:r>
        <w:rPr>
          <w:color w:val="000000"/>
          <w:sz w:val="28"/>
          <w:lang w:val="ru-RU"/>
        </w:rPr>
        <w:t xml:space="preserve">п. </w:t>
      </w:r>
      <w:proofErr w:type="gramStart"/>
      <w:r>
        <w:rPr>
          <w:color w:val="000000"/>
          <w:sz w:val="28"/>
          <w:lang w:val="ru-RU"/>
        </w:rPr>
        <w:t>Андреевский</w:t>
      </w:r>
      <w:bookmarkEnd w:id="2"/>
      <w:r>
        <w:rPr>
          <w:color w:val="000000"/>
          <w:sz w:val="28"/>
          <w:lang w:val="ru-RU"/>
        </w:rPr>
        <w:t>,‌</w:t>
      </w:r>
      <w:proofErr w:type="gramEnd"/>
      <w:r>
        <w:rPr>
          <w:color w:val="000000"/>
          <w:sz w:val="28"/>
          <w:lang w:val="ru-RU"/>
        </w:rPr>
        <w:t xml:space="preserve"> </w:t>
      </w:r>
      <w:bookmarkStart w:id="3" w:name="6f91944c-d6af-4ef1-8ebb-72a7d3f52a1b"/>
      <w:r>
        <w:rPr>
          <w:color w:val="000000"/>
          <w:sz w:val="28"/>
          <w:lang w:val="ru-RU"/>
        </w:rPr>
        <w:t>202</w:t>
      </w:r>
      <w:bookmarkEnd w:id="3"/>
      <w:r>
        <w:rPr>
          <w:color w:val="000000"/>
          <w:sz w:val="28"/>
          <w:lang w:val="ru-RU"/>
        </w:rPr>
        <w:t>5г.‌​</w:t>
      </w:r>
      <w:bookmarkEnd w:id="0"/>
    </w:p>
    <w:p w:rsidR="00905A93" w:rsidRDefault="00905A9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  <w:rPr>
          <w:b/>
          <w:bCs/>
        </w:rPr>
      </w:pPr>
    </w:p>
    <w:p w:rsidR="00905A93" w:rsidRDefault="00905A9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  <w:rPr>
          <w:b/>
          <w:bCs/>
        </w:rPr>
      </w:pPr>
    </w:p>
    <w:p w:rsidR="00905A93" w:rsidRDefault="00905A9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  <w:rPr>
          <w:b/>
          <w:bCs/>
        </w:rPr>
      </w:pP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</w:pPr>
      <w:r w:rsidRPr="004A55D3">
        <w:rPr>
          <w:b/>
          <w:bCs/>
        </w:rPr>
        <w:t>ПОЯСНИТЕЛЬНАЯ ЗАПИСКА</w:t>
      </w: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firstLine="600"/>
        <w:jc w:val="both"/>
        <w:rPr>
          <w:rFonts w:ascii="Tahoma" w:eastAsia="Tahoma" w:hAnsi="Tahoma" w:cs="Tahoma"/>
          <w:b/>
          <w:bCs/>
          <w:sz w:val="24"/>
          <w:szCs w:val="24"/>
        </w:rPr>
      </w:pPr>
      <w:r>
        <w:rPr>
          <w:b/>
          <w:bCs/>
        </w:rPr>
        <w:t>А</w:t>
      </w:r>
      <w:r>
        <w:rPr>
          <w:b/>
          <w:bCs/>
          <w:color w:val="231F20"/>
          <w:u w:color="231F20"/>
        </w:rPr>
        <w:t>ктуальность и назначение программы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sectPr w:rsidR="00026F3C">
          <w:headerReference w:type="default" r:id="rId7"/>
          <w:pgSz w:w="11900" w:h="16380"/>
          <w:pgMar w:top="1440" w:right="1440" w:bottom="1440" w:left="1417" w:header="720" w:footer="720" w:gutter="0"/>
          <w:cols w:space="720"/>
        </w:sectPr>
      </w:pP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Педагог помогает обучающемуся:</w:t>
      </w:r>
    </w:p>
    <w:p w:rsidR="00026F3C" w:rsidRDefault="004A55D3">
      <w:pPr>
        <w:pStyle w:val="a8"/>
        <w:widowControl w:val="0"/>
        <w:numPr>
          <w:ilvl w:val="0"/>
          <w:numId w:val="2"/>
        </w:numPr>
        <w:spacing w:before="0" w:line="240" w:lineRule="auto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z w:val="28"/>
          <w:szCs w:val="28"/>
          <w:u w:color="231F20"/>
        </w:rPr>
        <w:t>в</w:t>
      </w:r>
      <w:r>
        <w:rPr>
          <w:rFonts w:ascii="Times New Roman" w:hAnsi="Times New Roman"/>
          <w:color w:val="231F20"/>
          <w:spacing w:val="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формировании</w:t>
      </w:r>
      <w:r>
        <w:rPr>
          <w:rFonts w:ascii="Times New Roman" w:hAnsi="Times New Roman"/>
          <w:color w:val="231F20"/>
          <w:spacing w:val="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его</w:t>
      </w:r>
      <w:r>
        <w:rPr>
          <w:rFonts w:ascii="Times New Roman" w:hAnsi="Times New Roman"/>
          <w:color w:val="231F20"/>
          <w:spacing w:val="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российской</w:t>
      </w:r>
      <w:r>
        <w:rPr>
          <w:rFonts w:ascii="Times New Roman" w:hAnsi="Times New Roman"/>
          <w:color w:val="231F20"/>
          <w:spacing w:val="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идентичности;</w:t>
      </w:r>
    </w:p>
    <w:p w:rsidR="00026F3C" w:rsidRDefault="004A55D3">
      <w:pPr>
        <w:pStyle w:val="a8"/>
        <w:widowControl w:val="0"/>
        <w:numPr>
          <w:ilvl w:val="0"/>
          <w:numId w:val="2"/>
        </w:numPr>
        <w:spacing w:before="0" w:line="240" w:lineRule="auto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z w:val="28"/>
          <w:szCs w:val="28"/>
          <w:u w:color="231F20"/>
        </w:rPr>
        <w:t>в</w:t>
      </w:r>
      <w:r>
        <w:rPr>
          <w:rFonts w:ascii="Times New Roman" w:hAnsi="Times New Roman"/>
          <w:color w:val="231F20"/>
          <w:spacing w:val="-12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формировании</w:t>
      </w:r>
      <w:r>
        <w:rPr>
          <w:rFonts w:ascii="Times New Roman" w:hAnsi="Times New Roman"/>
          <w:color w:val="231F20"/>
          <w:spacing w:val="-12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интереса</w:t>
      </w:r>
      <w:r>
        <w:rPr>
          <w:rFonts w:ascii="Times New Roman" w:hAnsi="Times New Roman"/>
          <w:color w:val="231F20"/>
          <w:spacing w:val="-12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к</w:t>
      </w:r>
      <w:r>
        <w:rPr>
          <w:rFonts w:ascii="Times New Roman" w:hAnsi="Times New Roman"/>
          <w:color w:val="231F20"/>
          <w:spacing w:val="-12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познанию;</w:t>
      </w:r>
    </w:p>
    <w:p w:rsidR="00026F3C" w:rsidRDefault="004A55D3">
      <w:pPr>
        <w:pStyle w:val="a8"/>
        <w:widowControl w:val="0"/>
        <w:numPr>
          <w:ilvl w:val="0"/>
          <w:numId w:val="3"/>
        </w:numPr>
        <w:spacing w:before="0" w:line="240" w:lineRule="auto"/>
        <w:ind w:right="196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z w:val="28"/>
          <w:szCs w:val="28"/>
          <w:u w:color="231F20"/>
        </w:rPr>
        <w:t>в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формировании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осознанного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отношения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к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своим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правам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и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свободам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и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уважительного отношения к правам и свободам других;</w:t>
      </w:r>
    </w:p>
    <w:p w:rsidR="00026F3C" w:rsidRDefault="004A55D3">
      <w:pPr>
        <w:pStyle w:val="a8"/>
        <w:widowControl w:val="0"/>
        <w:numPr>
          <w:ilvl w:val="0"/>
          <w:numId w:val="3"/>
        </w:numPr>
        <w:spacing w:before="0" w:line="240" w:lineRule="auto"/>
        <w:ind w:right="197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z w:val="28"/>
          <w:szCs w:val="28"/>
          <w:u w:color="231F20"/>
        </w:rPr>
        <w:t>в выстраивании собственного поведения с позиции нравственных и правовых норм;</w:t>
      </w:r>
    </w:p>
    <w:p w:rsidR="00026F3C" w:rsidRDefault="004A55D3">
      <w:pPr>
        <w:pStyle w:val="a8"/>
        <w:widowControl w:val="0"/>
        <w:numPr>
          <w:ilvl w:val="0"/>
          <w:numId w:val="2"/>
        </w:numPr>
        <w:spacing w:before="0" w:line="240" w:lineRule="auto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в</w:t>
      </w:r>
      <w:r>
        <w:rPr>
          <w:rFonts w:ascii="Times New Roman" w:hAnsi="Times New Roman"/>
          <w:color w:val="231F20"/>
          <w:spacing w:val="-1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создании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мотивации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для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участия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в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социально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значимой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деятельности;</w:t>
      </w:r>
    </w:p>
    <w:p w:rsidR="00026F3C" w:rsidRDefault="004A55D3">
      <w:pPr>
        <w:pStyle w:val="a8"/>
        <w:widowControl w:val="0"/>
        <w:numPr>
          <w:ilvl w:val="0"/>
          <w:numId w:val="2"/>
        </w:numPr>
        <w:spacing w:before="0" w:line="240" w:lineRule="auto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z w:val="28"/>
          <w:szCs w:val="28"/>
          <w:u w:color="231F20"/>
        </w:rPr>
        <w:t>в</w:t>
      </w:r>
      <w:r>
        <w:rPr>
          <w:rFonts w:ascii="Times New Roman" w:hAnsi="Times New Roman"/>
          <w:color w:val="231F20"/>
          <w:spacing w:val="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развитии</w:t>
      </w:r>
      <w:r>
        <w:rPr>
          <w:rFonts w:ascii="Times New Roman" w:hAnsi="Times New Roman"/>
          <w:color w:val="231F20"/>
          <w:spacing w:val="2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у</w:t>
      </w:r>
      <w:r>
        <w:rPr>
          <w:rFonts w:ascii="Times New Roman" w:hAnsi="Times New Roman"/>
          <w:color w:val="231F20"/>
          <w:spacing w:val="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школьников</w:t>
      </w:r>
      <w:r>
        <w:rPr>
          <w:rFonts w:ascii="Times New Roman" w:hAnsi="Times New Roman"/>
          <w:color w:val="231F20"/>
          <w:spacing w:val="2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общекультурной</w:t>
      </w:r>
      <w:r>
        <w:rPr>
          <w:rFonts w:ascii="Times New Roman" w:hAnsi="Times New Roman"/>
          <w:color w:val="231F20"/>
          <w:spacing w:val="2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компетентности;</w:t>
      </w:r>
    </w:p>
    <w:p w:rsidR="00026F3C" w:rsidRDefault="004A55D3">
      <w:pPr>
        <w:pStyle w:val="a8"/>
        <w:widowControl w:val="0"/>
        <w:numPr>
          <w:ilvl w:val="0"/>
          <w:numId w:val="2"/>
        </w:numPr>
        <w:spacing w:before="0" w:line="240" w:lineRule="auto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в</w:t>
      </w:r>
      <w:r>
        <w:rPr>
          <w:rFonts w:ascii="Times New Roman" w:hAnsi="Times New Roman"/>
          <w:color w:val="231F20"/>
          <w:spacing w:val="-1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развитии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умения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принимать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осознанные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решения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и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делать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выбор;</w:t>
      </w:r>
    </w:p>
    <w:p w:rsidR="00026F3C" w:rsidRDefault="004A55D3">
      <w:pPr>
        <w:pStyle w:val="a8"/>
        <w:widowControl w:val="0"/>
        <w:numPr>
          <w:ilvl w:val="0"/>
          <w:numId w:val="2"/>
        </w:numPr>
        <w:spacing w:before="0" w:line="240" w:lineRule="auto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z w:val="28"/>
          <w:szCs w:val="28"/>
          <w:u w:color="231F20"/>
        </w:rPr>
        <w:t>в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осознании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своего</w:t>
      </w:r>
      <w:r>
        <w:rPr>
          <w:rFonts w:ascii="Times New Roman" w:hAnsi="Times New Roman"/>
          <w:color w:val="231F20"/>
          <w:spacing w:val="-12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места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в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обществе;</w:t>
      </w:r>
    </w:p>
    <w:p w:rsidR="00026F3C" w:rsidRDefault="004A55D3">
      <w:pPr>
        <w:pStyle w:val="a8"/>
        <w:widowControl w:val="0"/>
        <w:numPr>
          <w:ilvl w:val="0"/>
          <w:numId w:val="2"/>
        </w:numPr>
        <w:spacing w:before="0" w:line="240" w:lineRule="auto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в</w:t>
      </w:r>
      <w:r>
        <w:rPr>
          <w:rFonts w:ascii="Times New Roman" w:hAnsi="Times New Roman"/>
          <w:color w:val="231F20"/>
          <w:spacing w:val="-12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познании</w:t>
      </w:r>
      <w:r>
        <w:rPr>
          <w:rFonts w:ascii="Times New Roman" w:hAnsi="Times New Roman"/>
          <w:color w:val="231F20"/>
          <w:spacing w:val="-12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себя,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своих</w:t>
      </w:r>
      <w:r>
        <w:rPr>
          <w:rFonts w:ascii="Times New Roman" w:hAnsi="Times New Roman"/>
          <w:color w:val="231F20"/>
          <w:spacing w:val="-12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мотивов,</w:t>
      </w:r>
      <w:r>
        <w:rPr>
          <w:rFonts w:ascii="Times New Roman" w:hAnsi="Times New Roman"/>
          <w:color w:val="231F20"/>
          <w:spacing w:val="-12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устремлений,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склонностей;</w:t>
      </w:r>
    </w:p>
    <w:p w:rsidR="00026F3C" w:rsidRDefault="004A55D3">
      <w:pPr>
        <w:pStyle w:val="a8"/>
        <w:widowControl w:val="0"/>
        <w:numPr>
          <w:ilvl w:val="0"/>
          <w:numId w:val="2"/>
        </w:numPr>
        <w:spacing w:before="0" w:line="240" w:lineRule="auto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z w:val="28"/>
          <w:szCs w:val="28"/>
          <w:u w:color="231F20"/>
        </w:rPr>
        <w:t>в</w:t>
      </w:r>
      <w:r>
        <w:rPr>
          <w:rFonts w:ascii="Times New Roman" w:hAnsi="Times New Roman"/>
          <w:color w:val="231F20"/>
          <w:spacing w:val="-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формировании</w:t>
      </w:r>
      <w:r>
        <w:rPr>
          <w:rFonts w:ascii="Times New Roman" w:hAnsi="Times New Roman"/>
          <w:color w:val="231F20"/>
          <w:spacing w:val="-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готовности</w:t>
      </w:r>
      <w:r>
        <w:rPr>
          <w:rFonts w:ascii="Times New Roman" w:hAnsi="Times New Roman"/>
          <w:color w:val="231F20"/>
          <w:spacing w:val="-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к</w:t>
      </w:r>
      <w:r>
        <w:rPr>
          <w:rFonts w:ascii="Times New Roman" w:hAnsi="Times New Roman"/>
          <w:color w:val="231F20"/>
          <w:spacing w:val="-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личностному</w:t>
      </w:r>
      <w:r>
        <w:rPr>
          <w:rFonts w:ascii="Times New Roman" w:hAnsi="Times New Roman"/>
          <w:color w:val="231F20"/>
          <w:spacing w:val="-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самоопределению.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Нормативно-правовую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основу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рабочей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программы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курса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внеурочной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деятельности «Разговоры о важном» составляют следующие документы:</w:t>
      </w:r>
    </w:p>
    <w:p w:rsidR="00026F3C" w:rsidRDefault="004A55D3">
      <w:pPr>
        <w:pStyle w:val="a8"/>
        <w:widowControl w:val="0"/>
        <w:numPr>
          <w:ilvl w:val="0"/>
          <w:numId w:val="5"/>
        </w:numPr>
        <w:spacing w:before="0" w:line="240" w:lineRule="auto"/>
        <w:ind w:right="129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z w:val="28"/>
          <w:szCs w:val="28"/>
          <w:u w:color="231F20"/>
        </w:rPr>
        <w:t>Федеральный</w:t>
      </w:r>
      <w:r>
        <w:rPr>
          <w:rFonts w:ascii="Times New Roman" w:hAnsi="Times New Roman"/>
          <w:color w:val="231F20"/>
          <w:spacing w:val="17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закон</w:t>
      </w:r>
      <w:r>
        <w:rPr>
          <w:rFonts w:ascii="Times New Roman" w:hAnsi="Times New Roman"/>
          <w:color w:val="231F20"/>
          <w:spacing w:val="-18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от</w:t>
      </w:r>
      <w:r>
        <w:rPr>
          <w:rFonts w:ascii="Times New Roman" w:hAnsi="Times New Roman"/>
          <w:color w:val="231F20"/>
          <w:spacing w:val="-18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29.12.2012</w:t>
      </w:r>
      <w:r>
        <w:rPr>
          <w:rFonts w:ascii="Times New Roman" w:hAnsi="Times New Roman"/>
          <w:color w:val="231F20"/>
          <w:spacing w:val="-18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№</w:t>
      </w:r>
      <w:r>
        <w:rPr>
          <w:rFonts w:ascii="Times New Roman" w:hAnsi="Times New Roman"/>
          <w:color w:val="231F20"/>
          <w:spacing w:val="-18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273-ФЗ</w:t>
      </w:r>
      <w:r>
        <w:rPr>
          <w:rFonts w:ascii="Times New Roman" w:hAnsi="Times New Roman"/>
          <w:color w:val="231F20"/>
          <w:spacing w:val="-18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«Об</w:t>
      </w:r>
      <w:r>
        <w:rPr>
          <w:rFonts w:ascii="Times New Roman" w:hAnsi="Times New Roman"/>
          <w:color w:val="231F20"/>
          <w:spacing w:val="-18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образовании</w:t>
      </w:r>
      <w:r>
        <w:rPr>
          <w:rFonts w:ascii="Times New Roman" w:hAnsi="Times New Roman"/>
          <w:color w:val="231F20"/>
          <w:spacing w:val="-18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в</w:t>
      </w:r>
      <w:r>
        <w:rPr>
          <w:rFonts w:ascii="Times New Roman" w:hAnsi="Times New Roman"/>
          <w:color w:val="231F20"/>
          <w:spacing w:val="-18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 xml:space="preserve">Российской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Федерации».</w:t>
      </w:r>
    </w:p>
    <w:p w:rsidR="00026F3C" w:rsidRDefault="004A55D3">
      <w:pPr>
        <w:pStyle w:val="a8"/>
        <w:widowControl w:val="0"/>
        <w:numPr>
          <w:ilvl w:val="0"/>
          <w:numId w:val="6"/>
        </w:numPr>
        <w:spacing w:before="0" w:line="240" w:lineRule="auto"/>
        <w:ind w:right="129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z w:val="28"/>
          <w:szCs w:val="28"/>
          <w:u w:color="231F20"/>
        </w:rPr>
        <w:t>Указ Президента</w:t>
      </w:r>
      <w:r>
        <w:rPr>
          <w:rFonts w:ascii="Times New Roman" w:hAnsi="Times New Roman"/>
          <w:color w:val="231F20"/>
          <w:spacing w:val="-10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Российской</w:t>
      </w:r>
      <w:r>
        <w:rPr>
          <w:rFonts w:ascii="Times New Roman" w:hAnsi="Times New Roman"/>
          <w:color w:val="231F20"/>
          <w:spacing w:val="-10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Федерации</w:t>
      </w:r>
      <w:r>
        <w:rPr>
          <w:rFonts w:ascii="Times New Roman" w:hAnsi="Times New Roman"/>
          <w:color w:val="231F20"/>
          <w:spacing w:val="-10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от</w:t>
      </w:r>
      <w:r>
        <w:rPr>
          <w:rFonts w:ascii="Times New Roman" w:hAnsi="Times New Roman"/>
          <w:color w:val="231F20"/>
          <w:spacing w:val="-10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02.07.2021</w:t>
      </w:r>
      <w:r>
        <w:rPr>
          <w:rFonts w:ascii="Times New Roman" w:hAnsi="Times New Roman"/>
          <w:color w:val="231F20"/>
          <w:spacing w:val="-10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№</w:t>
      </w:r>
      <w:r>
        <w:rPr>
          <w:rFonts w:ascii="Times New Roman" w:hAnsi="Times New Roman"/>
          <w:color w:val="231F20"/>
          <w:spacing w:val="-10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400</w:t>
      </w:r>
      <w:r>
        <w:rPr>
          <w:rFonts w:ascii="Times New Roman" w:hAnsi="Times New Roman"/>
          <w:color w:val="231F20"/>
          <w:spacing w:val="-10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«О</w:t>
      </w:r>
      <w:r>
        <w:rPr>
          <w:rFonts w:ascii="Times New Roman" w:hAnsi="Times New Roman"/>
          <w:color w:val="231F20"/>
          <w:spacing w:val="-10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Стратегии национальной безопасности Российской Федерации».</w:t>
      </w:r>
    </w:p>
    <w:p w:rsidR="00026F3C" w:rsidRDefault="004A55D3">
      <w:pPr>
        <w:pStyle w:val="a8"/>
        <w:widowControl w:val="0"/>
        <w:numPr>
          <w:ilvl w:val="0"/>
          <w:numId w:val="7"/>
        </w:numPr>
        <w:spacing w:before="0" w:line="240" w:lineRule="auto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pacing w:val="-4"/>
          <w:sz w:val="28"/>
          <w:szCs w:val="28"/>
          <w:u w:color="231F20"/>
        </w:rPr>
        <w:t>Указ</w:t>
      </w:r>
      <w:r>
        <w:rPr>
          <w:rFonts w:ascii="Times New Roman" w:eastAsia="Times New Roman" w:hAnsi="Times New Roman" w:cs="Times New Roman"/>
          <w:color w:val="231F20"/>
          <w:sz w:val="28"/>
          <w:szCs w:val="28"/>
          <w:u w:color="231F20"/>
        </w:rPr>
        <w:tab/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Президента</w:t>
      </w:r>
      <w:r>
        <w:rPr>
          <w:rFonts w:ascii="Times New Roman" w:eastAsia="Times New Roman" w:hAnsi="Times New Roman" w:cs="Times New Roman"/>
          <w:color w:val="231F20"/>
          <w:sz w:val="28"/>
          <w:szCs w:val="28"/>
          <w:u w:color="231F20"/>
        </w:rPr>
        <w:tab/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Российской</w:t>
      </w:r>
      <w:r>
        <w:rPr>
          <w:rFonts w:ascii="Times New Roman" w:eastAsia="Times New Roman" w:hAnsi="Times New Roman" w:cs="Times New Roman"/>
          <w:color w:val="231F20"/>
          <w:sz w:val="28"/>
          <w:szCs w:val="28"/>
          <w:u w:color="231F20"/>
        </w:rPr>
        <w:tab/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Федерации</w:t>
      </w:r>
      <w:r>
        <w:rPr>
          <w:rFonts w:ascii="Times New Roman" w:eastAsia="Times New Roman" w:hAnsi="Times New Roman" w:cs="Times New Roman"/>
          <w:color w:val="231F20"/>
          <w:sz w:val="28"/>
          <w:szCs w:val="28"/>
          <w:u w:color="231F20"/>
        </w:rPr>
        <w:tab/>
      </w:r>
      <w:r>
        <w:rPr>
          <w:rFonts w:ascii="Times New Roman" w:hAnsi="Times New Roman"/>
          <w:color w:val="231F20"/>
          <w:spacing w:val="-5"/>
          <w:sz w:val="28"/>
          <w:szCs w:val="28"/>
          <w:u w:color="231F20"/>
        </w:rPr>
        <w:t>от</w:t>
      </w:r>
      <w:r>
        <w:rPr>
          <w:rFonts w:ascii="Times New Roman" w:eastAsia="Times New Roman" w:hAnsi="Times New Roman" w:cs="Times New Roman"/>
          <w:color w:val="231F20"/>
          <w:sz w:val="28"/>
          <w:szCs w:val="28"/>
          <w:u w:color="231F20"/>
        </w:rPr>
        <w:tab/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09.11.2022</w:t>
      </w:r>
      <w:r>
        <w:rPr>
          <w:rFonts w:ascii="Times New Roman" w:eastAsia="Times New Roman" w:hAnsi="Times New Roman" w:cs="Times New Roman"/>
          <w:color w:val="231F20"/>
          <w:sz w:val="28"/>
          <w:szCs w:val="28"/>
          <w:u w:color="231F20"/>
        </w:rPr>
        <w:tab/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>№</w:t>
      </w:r>
      <w:r>
        <w:rPr>
          <w:rFonts w:ascii="Times New Roman" w:eastAsia="Times New Roman" w:hAnsi="Times New Roman" w:cs="Times New Roman"/>
          <w:color w:val="231F20"/>
          <w:sz w:val="28"/>
          <w:szCs w:val="28"/>
          <w:u w:color="231F20"/>
        </w:rPr>
        <w:tab/>
      </w:r>
      <w:r>
        <w:rPr>
          <w:rFonts w:ascii="Times New Roman" w:hAnsi="Times New Roman"/>
          <w:color w:val="231F20"/>
          <w:spacing w:val="-5"/>
          <w:sz w:val="28"/>
          <w:szCs w:val="28"/>
          <w:u w:color="231F20"/>
        </w:rPr>
        <w:t xml:space="preserve">809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«Об</w:t>
      </w:r>
      <w:r>
        <w:rPr>
          <w:rFonts w:ascii="Times New Roman" w:hAnsi="Times New Roman"/>
          <w:color w:val="231F20"/>
          <w:spacing w:val="93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утверждении</w:t>
      </w:r>
      <w:r>
        <w:rPr>
          <w:rFonts w:ascii="Times New Roman" w:hAnsi="Times New Roman"/>
          <w:color w:val="231F20"/>
          <w:spacing w:val="93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Основ</w:t>
      </w:r>
      <w:r>
        <w:rPr>
          <w:rFonts w:ascii="Times New Roman" w:hAnsi="Times New Roman"/>
          <w:color w:val="231F20"/>
          <w:spacing w:val="93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государственной</w:t>
      </w:r>
      <w:r>
        <w:rPr>
          <w:rFonts w:ascii="Times New Roman" w:hAnsi="Times New Roman"/>
          <w:color w:val="231F20"/>
          <w:spacing w:val="93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политики</w:t>
      </w:r>
      <w:r>
        <w:rPr>
          <w:rFonts w:ascii="Times New Roman" w:hAnsi="Times New Roman"/>
          <w:color w:val="231F20"/>
          <w:spacing w:val="93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по</w:t>
      </w:r>
      <w:r>
        <w:rPr>
          <w:rFonts w:ascii="Times New Roman" w:hAnsi="Times New Roman"/>
          <w:color w:val="231F20"/>
          <w:spacing w:val="93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сохранению</w:t>
      </w:r>
      <w:r>
        <w:rPr>
          <w:rFonts w:ascii="Times New Roman" w:hAnsi="Times New Roman"/>
          <w:color w:val="231F20"/>
          <w:spacing w:val="93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и</w:t>
      </w:r>
      <w:r>
        <w:rPr>
          <w:rFonts w:ascii="Times New Roman" w:hAnsi="Times New Roman"/>
          <w:color w:val="231F20"/>
          <w:spacing w:val="93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укреплению традиционных российских духовно-нравственных ценностей».</w:t>
      </w:r>
    </w:p>
    <w:p w:rsidR="00026F3C" w:rsidRDefault="004A55D3">
      <w:pPr>
        <w:pStyle w:val="a8"/>
        <w:widowControl w:val="0"/>
        <w:numPr>
          <w:ilvl w:val="0"/>
          <w:numId w:val="8"/>
        </w:numPr>
        <w:spacing w:before="0" w:line="240" w:lineRule="auto"/>
        <w:ind w:right="127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z w:val="28"/>
          <w:szCs w:val="28"/>
          <w:u w:color="231F20"/>
        </w:rPr>
        <w:t>Распоряжение</w:t>
      </w:r>
      <w:r>
        <w:rPr>
          <w:rFonts w:ascii="Times New Roman" w:hAnsi="Times New Roman"/>
          <w:color w:val="231F20"/>
          <w:spacing w:val="2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Правительства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Российской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Федерации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от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29.04.2015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№</w:t>
      </w:r>
      <w:r>
        <w:rPr>
          <w:rFonts w:ascii="Times New Roman" w:hAnsi="Times New Roman"/>
          <w:color w:val="231F20"/>
          <w:spacing w:val="-1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lastRenderedPageBreak/>
        <w:t xml:space="preserve">996-р «Об утверждении Стратегии развития воспитания на период до 2025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года».</w:t>
      </w:r>
    </w:p>
    <w:p w:rsidR="00026F3C" w:rsidRDefault="004A55D3">
      <w:pPr>
        <w:pStyle w:val="a8"/>
        <w:widowControl w:val="0"/>
        <w:numPr>
          <w:ilvl w:val="0"/>
          <w:numId w:val="9"/>
        </w:numPr>
        <w:spacing w:before="0" w:line="240" w:lineRule="auto"/>
        <w:ind w:right="127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z w:val="28"/>
          <w:szCs w:val="28"/>
          <w:u w:color="231F20"/>
        </w:rPr>
        <w:t>Приказ</w:t>
      </w:r>
      <w:r>
        <w:rPr>
          <w:rFonts w:ascii="Times New Roman" w:hAnsi="Times New Roman"/>
          <w:color w:val="231F20"/>
          <w:spacing w:val="18"/>
          <w:sz w:val="28"/>
          <w:szCs w:val="28"/>
          <w:u w:color="231F20"/>
        </w:rPr>
        <w:t xml:space="preserve"> </w:t>
      </w:r>
      <w:proofErr w:type="spellStart"/>
      <w:r>
        <w:rPr>
          <w:rFonts w:ascii="Times New Roman" w:hAnsi="Times New Roman"/>
          <w:color w:val="231F20"/>
          <w:sz w:val="28"/>
          <w:szCs w:val="28"/>
          <w:u w:color="231F20"/>
        </w:rPr>
        <w:t>Минпросвещения</w:t>
      </w:r>
      <w:proofErr w:type="spellEnd"/>
      <w:r>
        <w:rPr>
          <w:rFonts w:ascii="Times New Roman" w:hAnsi="Times New Roman"/>
          <w:color w:val="231F20"/>
          <w:spacing w:val="-16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России</w:t>
      </w:r>
      <w:r>
        <w:rPr>
          <w:rFonts w:ascii="Times New Roman" w:hAnsi="Times New Roman"/>
          <w:color w:val="231F20"/>
          <w:spacing w:val="-16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от</w:t>
      </w:r>
      <w:r>
        <w:rPr>
          <w:rFonts w:ascii="Times New Roman" w:hAnsi="Times New Roman"/>
          <w:color w:val="231F20"/>
          <w:spacing w:val="-16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31.05.2021</w:t>
      </w:r>
      <w:r>
        <w:rPr>
          <w:rFonts w:ascii="Times New Roman" w:hAnsi="Times New Roman"/>
          <w:color w:val="231F20"/>
          <w:spacing w:val="-16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№</w:t>
      </w:r>
      <w:r>
        <w:rPr>
          <w:rFonts w:ascii="Times New Roman" w:hAnsi="Times New Roman"/>
          <w:color w:val="231F20"/>
          <w:spacing w:val="-16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286</w:t>
      </w:r>
      <w:r>
        <w:rPr>
          <w:rFonts w:ascii="Times New Roman" w:hAnsi="Times New Roman"/>
          <w:color w:val="231F20"/>
          <w:spacing w:val="-16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«Об</w:t>
      </w:r>
      <w:r>
        <w:rPr>
          <w:rFonts w:ascii="Times New Roman" w:hAnsi="Times New Roman"/>
          <w:color w:val="231F20"/>
          <w:spacing w:val="-16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утверждении</w:t>
      </w:r>
      <w:r>
        <w:rPr>
          <w:rFonts w:ascii="Times New Roman" w:hAnsi="Times New Roman"/>
          <w:color w:val="231F20"/>
          <w:spacing w:val="-16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федерального государственного образовательного стандарта начального общего образования».</w:t>
      </w:r>
    </w:p>
    <w:p w:rsidR="00026F3C" w:rsidRDefault="004A55D3">
      <w:pPr>
        <w:pStyle w:val="a8"/>
        <w:widowControl w:val="0"/>
        <w:numPr>
          <w:ilvl w:val="0"/>
          <w:numId w:val="10"/>
        </w:numPr>
        <w:spacing w:before="0" w:line="240" w:lineRule="auto"/>
        <w:ind w:right="196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z w:val="28"/>
          <w:szCs w:val="28"/>
          <w:u w:color="231F20"/>
        </w:rPr>
        <w:t>Приказ</w:t>
      </w:r>
      <w:r>
        <w:rPr>
          <w:rFonts w:ascii="Times New Roman" w:hAnsi="Times New Roman"/>
          <w:color w:val="231F20"/>
          <w:spacing w:val="-22"/>
          <w:sz w:val="28"/>
          <w:szCs w:val="28"/>
          <w:u w:color="231F20"/>
        </w:rPr>
        <w:t xml:space="preserve"> </w:t>
      </w:r>
      <w:proofErr w:type="spellStart"/>
      <w:r>
        <w:rPr>
          <w:rFonts w:ascii="Times New Roman" w:hAnsi="Times New Roman"/>
          <w:color w:val="231F20"/>
          <w:sz w:val="28"/>
          <w:szCs w:val="28"/>
          <w:u w:color="231F20"/>
        </w:rPr>
        <w:t>Минпросвещения</w:t>
      </w:r>
      <w:proofErr w:type="spellEnd"/>
      <w:r>
        <w:rPr>
          <w:rFonts w:ascii="Times New Roman" w:hAnsi="Times New Roman"/>
          <w:color w:val="231F20"/>
          <w:spacing w:val="-2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России</w:t>
      </w:r>
      <w:r>
        <w:rPr>
          <w:rFonts w:ascii="Times New Roman" w:hAnsi="Times New Roman"/>
          <w:color w:val="231F20"/>
          <w:spacing w:val="-22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от</w:t>
      </w:r>
      <w:r>
        <w:rPr>
          <w:rFonts w:ascii="Times New Roman" w:hAnsi="Times New Roman"/>
          <w:color w:val="231F20"/>
          <w:spacing w:val="-2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31.05.2021</w:t>
      </w:r>
      <w:r>
        <w:rPr>
          <w:rFonts w:ascii="Times New Roman" w:hAnsi="Times New Roman"/>
          <w:color w:val="231F20"/>
          <w:spacing w:val="-2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№287</w:t>
      </w:r>
      <w:r>
        <w:rPr>
          <w:rFonts w:ascii="Times New Roman" w:hAnsi="Times New Roman"/>
          <w:color w:val="231F20"/>
          <w:spacing w:val="-22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«Об</w:t>
      </w:r>
      <w:r>
        <w:rPr>
          <w:rFonts w:ascii="Times New Roman" w:hAnsi="Times New Roman"/>
          <w:color w:val="231F20"/>
          <w:spacing w:val="-2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утверждении</w:t>
      </w:r>
      <w:r>
        <w:rPr>
          <w:rFonts w:ascii="Times New Roman" w:hAnsi="Times New Roman"/>
          <w:color w:val="231F20"/>
          <w:spacing w:val="-2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федерального государственного образовательного стандарта основного общего образования».</w:t>
      </w:r>
    </w:p>
    <w:p w:rsidR="00026F3C" w:rsidRDefault="004A55D3">
      <w:pPr>
        <w:pStyle w:val="a8"/>
        <w:widowControl w:val="0"/>
        <w:numPr>
          <w:ilvl w:val="0"/>
          <w:numId w:val="11"/>
        </w:numPr>
        <w:spacing w:before="0" w:line="240" w:lineRule="auto"/>
        <w:ind w:right="197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z w:val="28"/>
          <w:szCs w:val="28"/>
          <w:u w:color="231F20"/>
        </w:rPr>
        <w:t xml:space="preserve">Приказ </w:t>
      </w:r>
      <w:proofErr w:type="spellStart"/>
      <w:r>
        <w:rPr>
          <w:rFonts w:ascii="Times New Roman" w:hAnsi="Times New Roman"/>
          <w:color w:val="231F20"/>
          <w:sz w:val="28"/>
          <w:szCs w:val="28"/>
          <w:u w:color="231F20"/>
        </w:rPr>
        <w:t>Минобрнауки</w:t>
      </w:r>
      <w:proofErr w:type="spellEnd"/>
      <w:r>
        <w:rPr>
          <w:rFonts w:ascii="Times New Roman" w:hAnsi="Times New Roman"/>
          <w:color w:val="231F20"/>
          <w:sz w:val="28"/>
          <w:szCs w:val="28"/>
          <w:u w:color="231F20"/>
        </w:rPr>
        <w:t xml:space="preserve"> России от 17.05.2012 № 413 «Об утверждении федерального государственного образовательного стандарта среднего общего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образования».</w:t>
      </w:r>
    </w:p>
    <w:p w:rsidR="00026F3C" w:rsidRDefault="004A55D3">
      <w:pPr>
        <w:pStyle w:val="a8"/>
        <w:widowControl w:val="0"/>
        <w:numPr>
          <w:ilvl w:val="0"/>
          <w:numId w:val="12"/>
        </w:numPr>
        <w:spacing w:before="0" w:line="240" w:lineRule="auto"/>
        <w:ind w:right="197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Приказ</w:t>
      </w:r>
      <w:r>
        <w:rPr>
          <w:rFonts w:ascii="Times New Roman" w:hAnsi="Times New Roman"/>
          <w:color w:val="231F20"/>
          <w:spacing w:val="-15"/>
          <w:sz w:val="28"/>
          <w:szCs w:val="28"/>
          <w:u w:color="231F20"/>
        </w:rPr>
        <w:t xml:space="preserve"> </w:t>
      </w:r>
      <w:proofErr w:type="spellStart"/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Минпросвещения</w:t>
      </w:r>
      <w:proofErr w:type="spellEnd"/>
      <w:r>
        <w:rPr>
          <w:rFonts w:ascii="Times New Roman" w:hAnsi="Times New Roman"/>
          <w:color w:val="231F20"/>
          <w:spacing w:val="-1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России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от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18.05.2023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№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372</w:t>
      </w:r>
      <w:r>
        <w:rPr>
          <w:rFonts w:ascii="Times New Roman" w:hAnsi="Times New Roman"/>
          <w:color w:val="231F20"/>
          <w:spacing w:val="-1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«Об</w:t>
      </w:r>
      <w:r>
        <w:rPr>
          <w:rFonts w:ascii="Times New Roman" w:hAnsi="Times New Roman"/>
          <w:color w:val="231F20"/>
          <w:spacing w:val="-14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утверждении</w:t>
      </w:r>
      <w:r>
        <w:rPr>
          <w:rFonts w:ascii="Times New Roman" w:hAnsi="Times New Roman"/>
          <w:color w:val="231F20"/>
          <w:spacing w:val="-1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фе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деральной</w:t>
      </w:r>
      <w:r>
        <w:rPr>
          <w:rFonts w:ascii="Times New Roman" w:hAnsi="Times New Roman"/>
          <w:color w:val="231F20"/>
          <w:spacing w:val="-22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образовательной</w:t>
      </w:r>
      <w:r>
        <w:rPr>
          <w:rFonts w:ascii="Times New Roman" w:hAnsi="Times New Roman"/>
          <w:color w:val="231F20"/>
          <w:spacing w:val="-2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программы</w:t>
      </w:r>
      <w:r>
        <w:rPr>
          <w:rFonts w:ascii="Times New Roman" w:hAnsi="Times New Roman"/>
          <w:color w:val="231F20"/>
          <w:spacing w:val="-22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начального</w:t>
      </w:r>
      <w:r>
        <w:rPr>
          <w:rFonts w:ascii="Times New Roman" w:hAnsi="Times New Roman"/>
          <w:color w:val="231F20"/>
          <w:spacing w:val="-2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общего</w:t>
      </w:r>
      <w:r>
        <w:rPr>
          <w:rFonts w:ascii="Times New Roman" w:hAnsi="Times New Roman"/>
          <w:color w:val="231F20"/>
          <w:spacing w:val="-21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образования».</w:t>
      </w:r>
    </w:p>
    <w:p w:rsidR="00026F3C" w:rsidRDefault="004A55D3">
      <w:pPr>
        <w:pStyle w:val="a8"/>
        <w:widowControl w:val="0"/>
        <w:numPr>
          <w:ilvl w:val="0"/>
          <w:numId w:val="10"/>
        </w:numPr>
        <w:spacing w:before="0" w:line="240" w:lineRule="auto"/>
        <w:ind w:right="196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Приказ</w:t>
      </w:r>
      <w:r>
        <w:rPr>
          <w:rFonts w:ascii="Times New Roman" w:hAnsi="Times New Roman"/>
          <w:color w:val="231F20"/>
          <w:spacing w:val="-15"/>
          <w:sz w:val="28"/>
          <w:szCs w:val="28"/>
          <w:u w:color="231F20"/>
        </w:rPr>
        <w:t xml:space="preserve"> </w:t>
      </w:r>
      <w:proofErr w:type="spellStart"/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Минпросвещения</w:t>
      </w:r>
      <w:proofErr w:type="spellEnd"/>
      <w:r>
        <w:rPr>
          <w:rFonts w:ascii="Times New Roman" w:hAnsi="Times New Roman"/>
          <w:color w:val="231F20"/>
          <w:spacing w:val="-1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России</w:t>
      </w:r>
      <w:r>
        <w:rPr>
          <w:rFonts w:ascii="Times New Roman" w:hAnsi="Times New Roman"/>
          <w:color w:val="231F20"/>
          <w:spacing w:val="-1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от</w:t>
      </w:r>
      <w:r>
        <w:rPr>
          <w:rFonts w:ascii="Times New Roman" w:hAnsi="Times New Roman"/>
          <w:color w:val="231F20"/>
          <w:spacing w:val="-1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18.05.2023</w:t>
      </w:r>
      <w:r>
        <w:rPr>
          <w:rFonts w:ascii="Times New Roman" w:hAnsi="Times New Roman"/>
          <w:color w:val="231F20"/>
          <w:spacing w:val="-1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№</w:t>
      </w:r>
      <w:r>
        <w:rPr>
          <w:rFonts w:ascii="Times New Roman" w:hAnsi="Times New Roman"/>
          <w:color w:val="231F20"/>
          <w:spacing w:val="-1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370</w:t>
      </w:r>
      <w:r>
        <w:rPr>
          <w:rFonts w:ascii="Times New Roman" w:hAnsi="Times New Roman"/>
          <w:color w:val="231F20"/>
          <w:spacing w:val="-1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«Об</w:t>
      </w:r>
      <w:r>
        <w:rPr>
          <w:rFonts w:ascii="Times New Roman" w:hAnsi="Times New Roman"/>
          <w:color w:val="231F20"/>
          <w:spacing w:val="-1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утверждении</w:t>
      </w:r>
      <w:r>
        <w:rPr>
          <w:rFonts w:ascii="Times New Roman" w:hAnsi="Times New Roman"/>
          <w:color w:val="231F20"/>
          <w:spacing w:val="-15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фе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деральной образовательной программы основного общего образования».</w:t>
      </w:r>
    </w:p>
    <w:p w:rsidR="00026F3C" w:rsidRDefault="004A55D3">
      <w:pPr>
        <w:pStyle w:val="a8"/>
        <w:widowControl w:val="0"/>
        <w:numPr>
          <w:ilvl w:val="0"/>
          <w:numId w:val="13"/>
        </w:numPr>
        <w:spacing w:before="0" w:line="240" w:lineRule="auto"/>
        <w:ind w:right="196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Приказ</w:t>
      </w:r>
      <w:r>
        <w:rPr>
          <w:rFonts w:ascii="Times New Roman" w:hAnsi="Times New Roman"/>
          <w:color w:val="231F20"/>
          <w:spacing w:val="-19"/>
          <w:sz w:val="28"/>
          <w:szCs w:val="28"/>
          <w:u w:color="231F20"/>
        </w:rPr>
        <w:t xml:space="preserve"> </w:t>
      </w:r>
      <w:proofErr w:type="spellStart"/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Минпросвещения</w:t>
      </w:r>
      <w:proofErr w:type="spellEnd"/>
      <w:r>
        <w:rPr>
          <w:rFonts w:ascii="Times New Roman" w:hAnsi="Times New Roman"/>
          <w:color w:val="231F20"/>
          <w:spacing w:val="-18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России</w:t>
      </w:r>
      <w:r>
        <w:rPr>
          <w:rFonts w:ascii="Times New Roman" w:hAnsi="Times New Roman"/>
          <w:color w:val="231F20"/>
          <w:spacing w:val="-19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от</w:t>
      </w:r>
      <w:r>
        <w:rPr>
          <w:rFonts w:ascii="Times New Roman" w:hAnsi="Times New Roman"/>
          <w:color w:val="231F20"/>
          <w:spacing w:val="-18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18.05.2023</w:t>
      </w:r>
      <w:r>
        <w:rPr>
          <w:rFonts w:ascii="Times New Roman" w:hAnsi="Times New Roman"/>
          <w:color w:val="231F20"/>
          <w:spacing w:val="-18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№371</w:t>
      </w:r>
      <w:r>
        <w:rPr>
          <w:rFonts w:ascii="Times New Roman" w:hAnsi="Times New Roman"/>
          <w:color w:val="231F20"/>
          <w:spacing w:val="-19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«Об</w:t>
      </w:r>
      <w:r>
        <w:rPr>
          <w:rFonts w:ascii="Times New Roman" w:hAnsi="Times New Roman"/>
          <w:color w:val="231F20"/>
          <w:spacing w:val="-18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утверждении</w:t>
      </w:r>
      <w:r>
        <w:rPr>
          <w:rFonts w:ascii="Times New Roman" w:hAnsi="Times New Roman"/>
          <w:color w:val="231F20"/>
          <w:spacing w:val="-18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pacing w:val="-2"/>
          <w:sz w:val="28"/>
          <w:szCs w:val="28"/>
          <w:u w:color="231F20"/>
        </w:rPr>
        <w:t>фе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деральной образовательной программы среднего общего образования».</w:t>
      </w:r>
    </w:p>
    <w:p w:rsidR="00026F3C" w:rsidRDefault="004A55D3">
      <w:pPr>
        <w:pStyle w:val="a8"/>
        <w:widowControl w:val="0"/>
        <w:numPr>
          <w:ilvl w:val="0"/>
          <w:numId w:val="13"/>
        </w:numPr>
        <w:spacing w:before="0" w:line="240" w:lineRule="auto"/>
        <w:ind w:right="196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color w:val="231F20"/>
          <w:sz w:val="28"/>
          <w:szCs w:val="28"/>
          <w:u w:color="231F20"/>
        </w:rPr>
        <w:t>Письмо</w:t>
      </w:r>
      <w:r>
        <w:rPr>
          <w:rFonts w:ascii="Times New Roman" w:hAnsi="Times New Roman"/>
          <w:color w:val="231F20"/>
          <w:spacing w:val="-3"/>
          <w:sz w:val="28"/>
          <w:szCs w:val="28"/>
          <w:u w:color="231F20"/>
        </w:rPr>
        <w:t xml:space="preserve"> </w:t>
      </w:r>
      <w:proofErr w:type="spellStart"/>
      <w:r>
        <w:rPr>
          <w:rFonts w:ascii="Times New Roman" w:hAnsi="Times New Roman"/>
          <w:color w:val="231F20"/>
          <w:sz w:val="28"/>
          <w:szCs w:val="28"/>
          <w:u w:color="231F20"/>
        </w:rPr>
        <w:t>Минпросвещения</w:t>
      </w:r>
      <w:proofErr w:type="spellEnd"/>
      <w:r>
        <w:rPr>
          <w:rFonts w:ascii="Times New Roman" w:hAnsi="Times New Roman"/>
          <w:color w:val="231F20"/>
          <w:spacing w:val="-3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России</w:t>
      </w:r>
      <w:r>
        <w:rPr>
          <w:rFonts w:ascii="Times New Roman" w:hAnsi="Times New Roman"/>
          <w:color w:val="231F20"/>
          <w:spacing w:val="-3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от</w:t>
      </w:r>
      <w:r>
        <w:rPr>
          <w:rFonts w:ascii="Times New Roman" w:hAnsi="Times New Roman"/>
          <w:color w:val="231F20"/>
          <w:spacing w:val="-3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18.02.2025</w:t>
      </w:r>
      <w:r>
        <w:rPr>
          <w:rFonts w:ascii="Times New Roman" w:hAnsi="Times New Roman"/>
          <w:color w:val="231F20"/>
          <w:spacing w:val="-3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№</w:t>
      </w:r>
      <w:r>
        <w:rPr>
          <w:rFonts w:ascii="Times New Roman" w:hAnsi="Times New Roman"/>
          <w:color w:val="231F20"/>
          <w:spacing w:val="-3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06-221</w:t>
      </w:r>
      <w:r>
        <w:rPr>
          <w:rFonts w:ascii="Times New Roman" w:hAnsi="Times New Roman"/>
          <w:color w:val="231F20"/>
          <w:spacing w:val="-3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«О</w:t>
      </w:r>
      <w:r>
        <w:rPr>
          <w:rFonts w:ascii="Times New Roman" w:hAnsi="Times New Roman"/>
          <w:color w:val="231F20"/>
          <w:spacing w:val="-3"/>
          <w:sz w:val="28"/>
          <w:szCs w:val="28"/>
          <w:u w:color="231F20"/>
        </w:rPr>
        <w:t xml:space="preserve"> </w:t>
      </w:r>
      <w:r>
        <w:rPr>
          <w:rFonts w:ascii="Times New Roman" w:hAnsi="Times New Roman"/>
          <w:color w:val="231F20"/>
          <w:sz w:val="28"/>
          <w:szCs w:val="28"/>
          <w:u w:color="231F20"/>
        </w:rPr>
        <w:t>направлении информации» (вместе с Методическими рекомендациями по реализации цикла внеурочных занятий «Разговоры о важном»).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Программа может быть реализована в работе с обучающимися 1–2, 3–4, 5–7, 8–9 и 10–11 классов, в течение одного учебного года, если занятия проводятся 1 раз в неделю, 34/35 учебных часов.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9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обучающиеся много раз будут возвращаться к обсуждению одних и тех же понятий, что послужит постепенному осознанному их принятию.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Цель мотивационной части занятия — знакомство обучающихся с темой занятия,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выдвижение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мотива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его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проведения.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Эта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часть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обычно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начинается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 просмотра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видеоматериала,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оценка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которого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является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введением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в дальнейшую содержательную часть занятия.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заданий),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игровой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(дидактическая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ролевая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игра), творческой (обсуждение воображаемых ситуаций, художественное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творчество).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В заключительной части подводятся итоги занятия.</w:t>
      </w:r>
    </w:p>
    <w:p w:rsidR="00026F3C" w:rsidRDefault="00026F3C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</w:pPr>
    </w:p>
    <w:p w:rsidR="00026F3C" w:rsidRPr="004A55D3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  <w:rPr>
          <w:b/>
          <w:bCs/>
        </w:rPr>
      </w:pPr>
      <w:r w:rsidRPr="004A55D3">
        <w:rPr>
          <w:b/>
          <w:bCs/>
        </w:rPr>
        <w:t>СОДЕРЖАНИЕ КУРСА ВНЕУРОЧНОЙ ДЕЯТЕЛЬНОСТИ</w:t>
      </w:r>
    </w:p>
    <w:p w:rsidR="00026F3C" w:rsidRPr="004A55D3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  <w:rPr>
          <w:b/>
          <w:bCs/>
        </w:rPr>
      </w:pPr>
      <w:r w:rsidRPr="004A55D3">
        <w:rPr>
          <w:b/>
          <w:bCs/>
        </w:rPr>
        <w:t>СРЕДНЕЕ ОБЩЕЕ ОБРАЗОВАНИЕ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Зачем человеку учиться?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</w:t>
      </w:r>
      <w:proofErr w:type="spellStart"/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эмпатии</w:t>
      </w:r>
      <w:proofErr w:type="spellEnd"/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в ходе школьного образования.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Русский язык в эпоху цифровых технологий.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Цифровой суверенитет страны.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Мирный атом. День работника атомной промышленности.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О творчестве. Ко Дню музыки.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Что такое уважение? Ко Дню учителя.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Как понять друг друга разным поколениям?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Преодоление конфликтов и проблем в общении за счет взаимоуважения и обмена опытом.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О городах России. Ко Дню народного единства.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8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Общество безграничных возможностей.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Селекция и генетика. К 170-летию И. В. Мичурина.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Состояние науки в современной России. Роль генетики и селекции в сельском хозяйстве, медицине, промышленности и т. 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Как решать конфликты и справляться с трудностями. Ко Дню психолога.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Конфликты</w:t>
      </w:r>
      <w:r>
        <w:rPr>
          <w:rFonts w:cs="Arial Unicode MS"/>
          <w:color w:val="231F20"/>
          <w:spacing w:val="-9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Fonts w:cs="Arial Unicode MS"/>
          <w:color w:val="231F20"/>
          <w:spacing w:val="-9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трудности</w:t>
      </w:r>
      <w:r>
        <w:rPr>
          <w:rFonts w:cs="Arial Unicode MS"/>
          <w:color w:val="231F20"/>
          <w:spacing w:val="-9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—</w:t>
      </w:r>
      <w:r>
        <w:rPr>
          <w:rFonts w:cs="Arial Unicode MS"/>
          <w:color w:val="231F20"/>
          <w:spacing w:val="-9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естественный</w:t>
      </w:r>
      <w:r>
        <w:rPr>
          <w:rFonts w:cs="Arial Unicode MS"/>
          <w:color w:val="231F20"/>
          <w:spacing w:val="-9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элемент</w:t>
      </w:r>
      <w:r>
        <w:rPr>
          <w:rFonts w:cs="Arial Unicode MS"/>
          <w:color w:val="231F20"/>
          <w:spacing w:val="-9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развития</w:t>
      </w:r>
      <w:r>
        <w:rPr>
          <w:rFonts w:cs="Arial Unicode MS"/>
          <w:color w:val="231F20"/>
          <w:spacing w:val="-9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общества</w:t>
      </w:r>
      <w:r>
        <w:rPr>
          <w:rFonts w:cs="Arial Unicode MS"/>
          <w:color w:val="231F20"/>
          <w:spacing w:val="-9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Fonts w:cs="Arial Unicode MS"/>
          <w:color w:val="231F20"/>
          <w:spacing w:val="-9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Профессия — жизнь спасать.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Спасатели — специалисты, которые помогают людям в опасных ситуациях. Профессиональные качества и навыки спасателей. Поведение в экстремальных ситуациях. Ответственное отношение к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своей и чужой жизни, правила безопасности.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Домашние питомцы. Всемирный день питомца.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Россия — страна победителей. Ко Дню Героев Отечества.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идентичности. День Героев Отечества — выражение благодарности, признательности и уважения за самоотверженность и мужество.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Закон и справедливость. Ко Дню Конституции.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ценностей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российского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общества.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Знание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законов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страны как прямая обязанность каждого гражданина России. Какие права и обязанности есть у детей?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Совесть внутри нас.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Календарь полезных дел. Новогоднее занятие.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Зимние каникулы — это время не только для семейного </w:t>
      </w:r>
      <w:proofErr w:type="spellStart"/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доcуга</w:t>
      </w:r>
      <w:proofErr w:type="spellEnd"/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Как создают мультфильмы? Мультипликация, анимация.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Музейное дело. 170 лет Третьяковской галерее.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Как создавать свой бизнес?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и улучшения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Есть ли у знания границы? Ко Дню науки.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поддержка науки и молодых ученых. Как происходят современные открытия? Как стать ученым?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Слушать, слышать и договариваться. Кто такие дипломаты?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Герой</w:t>
      </w:r>
      <w:r>
        <w:rPr>
          <w:rFonts w:cs="Arial Unicode MS"/>
          <w:b/>
          <w:bCs/>
          <w:color w:val="231F20"/>
          <w:spacing w:val="-4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</w:t>
      </w:r>
      <w:r>
        <w:rPr>
          <w:rFonts w:cs="Arial Unicode MS"/>
          <w:b/>
          <w:bCs/>
          <w:color w:val="231F20"/>
          <w:spacing w:val="-4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соседнего</w:t>
      </w:r>
      <w:r>
        <w:rPr>
          <w:rFonts w:cs="Arial Unicode MS"/>
          <w:b/>
          <w:bCs/>
          <w:color w:val="231F20"/>
          <w:spacing w:val="-4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двора.</w:t>
      </w:r>
      <w:r>
        <w:rPr>
          <w:rFonts w:cs="Arial Unicode MS"/>
          <w:b/>
          <w:bCs/>
          <w:color w:val="231F20"/>
          <w:spacing w:val="-4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Региональный</w:t>
      </w:r>
      <w:r>
        <w:rPr>
          <w:rFonts w:cs="Arial Unicode MS"/>
          <w:b/>
          <w:bCs/>
          <w:color w:val="231F20"/>
          <w:spacing w:val="-4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урок</w:t>
      </w:r>
      <w:r>
        <w:rPr>
          <w:rFonts w:cs="Arial Unicode MS"/>
          <w:b/>
          <w:bCs/>
          <w:color w:val="231F20"/>
          <w:spacing w:val="-4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</w:t>
      </w:r>
      <w:r>
        <w:rPr>
          <w:rFonts w:cs="Arial Unicode MS"/>
          <w:b/>
          <w:bCs/>
          <w:color w:val="231F20"/>
          <w:spacing w:val="-4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Дню</w:t>
      </w:r>
      <w:r>
        <w:rPr>
          <w:rFonts w:cs="Arial Unicode MS"/>
          <w:b/>
          <w:bCs/>
          <w:color w:val="231F20"/>
          <w:spacing w:val="-4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защитника</w:t>
      </w:r>
      <w:r>
        <w:rPr>
          <w:rFonts w:cs="Arial Unicode MS"/>
          <w:b/>
          <w:bCs/>
          <w:color w:val="231F20"/>
          <w:spacing w:val="-4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Отечества.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День наставника.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К.Д. Ушинский как основоположник научной педагогики в России. Как найти наставника?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8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Всемирный день поэзии.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России. Почему люди пишут стихотворения, можно ли этому научиться?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Большой.</w:t>
      </w:r>
      <w:r>
        <w:rPr>
          <w:rFonts w:cs="Arial Unicode MS"/>
          <w:b/>
          <w:bCs/>
          <w:color w:val="231F20"/>
          <w:spacing w:val="-8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За</w:t>
      </w:r>
      <w:r>
        <w:rPr>
          <w:rFonts w:cs="Arial Unicode MS"/>
          <w:b/>
          <w:bCs/>
          <w:color w:val="231F20"/>
          <w:spacing w:val="-8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кулисами.</w:t>
      </w:r>
      <w:r>
        <w:rPr>
          <w:rFonts w:cs="Arial Unicode MS"/>
          <w:b/>
          <w:bCs/>
          <w:color w:val="231F20"/>
          <w:spacing w:val="-8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250</w:t>
      </w:r>
      <w:r>
        <w:rPr>
          <w:rFonts w:cs="Arial Unicode MS"/>
          <w:b/>
          <w:bCs/>
          <w:color w:val="231F20"/>
          <w:spacing w:val="-8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лет</w:t>
      </w:r>
      <w:r>
        <w:rPr>
          <w:rFonts w:cs="Arial Unicode MS"/>
          <w:b/>
          <w:bCs/>
          <w:color w:val="231F20"/>
          <w:spacing w:val="-8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Большому</w:t>
      </w:r>
      <w:r>
        <w:rPr>
          <w:rFonts w:cs="Arial Unicode MS"/>
          <w:b/>
          <w:bCs/>
          <w:color w:val="231F20"/>
          <w:spacing w:val="-8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театру</w:t>
      </w:r>
      <w:r>
        <w:rPr>
          <w:rFonts w:cs="Arial Unicode MS"/>
          <w:b/>
          <w:bCs/>
          <w:color w:val="231F20"/>
          <w:spacing w:val="-8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Fonts w:cs="Arial Unicode MS"/>
          <w:b/>
          <w:bCs/>
          <w:color w:val="231F20"/>
          <w:spacing w:val="-8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150</w:t>
      </w:r>
      <w:r>
        <w:rPr>
          <w:rFonts w:cs="Arial Unicode MS"/>
          <w:b/>
          <w:bCs/>
          <w:color w:val="231F20"/>
          <w:spacing w:val="-8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лет</w:t>
      </w:r>
      <w:r>
        <w:rPr>
          <w:rFonts w:cs="Arial Unicode MS"/>
          <w:b/>
          <w:bCs/>
          <w:color w:val="231F20"/>
          <w:spacing w:val="-8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Союзу</w:t>
      </w:r>
      <w:r>
        <w:rPr>
          <w:rFonts w:cs="Arial Unicode MS"/>
          <w:b/>
          <w:bCs/>
          <w:color w:val="231F20"/>
          <w:spacing w:val="-8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театральных</w:t>
      </w:r>
      <w:r>
        <w:rPr>
          <w:rFonts w:cs="Arial Unicode MS"/>
          <w:b/>
          <w:bCs/>
          <w:color w:val="231F20"/>
          <w:spacing w:val="46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деятелей</w:t>
      </w:r>
      <w:r>
        <w:rPr>
          <w:rFonts w:cs="Arial Unicode MS"/>
          <w:b/>
          <w:bCs/>
          <w:color w:val="231F20"/>
          <w:spacing w:val="46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России.</w:t>
      </w:r>
      <w:r>
        <w:rPr>
          <w:rFonts w:cs="Arial Unicode MS"/>
          <w:b/>
          <w:bCs/>
          <w:color w:val="231F20"/>
          <w:spacing w:val="46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Российская</w:t>
      </w:r>
      <w:r>
        <w:rPr>
          <w:rFonts w:cs="Arial Unicode MS"/>
          <w:color w:val="231F20"/>
          <w:spacing w:val="46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драматургия,</w:t>
      </w:r>
      <w:r>
        <w:rPr>
          <w:rFonts w:cs="Arial Unicode MS"/>
          <w:color w:val="231F20"/>
          <w:spacing w:val="46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опера</w:t>
      </w:r>
      <w:r>
        <w:rPr>
          <w:rFonts w:cs="Arial Unicode MS"/>
          <w:color w:val="231F20"/>
          <w:spacing w:val="46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Fonts w:cs="Arial Unicode MS"/>
          <w:color w:val="231F20"/>
          <w:spacing w:val="46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балет</w:t>
      </w:r>
      <w:r>
        <w:rPr>
          <w:rFonts w:cs="Arial Unicode MS"/>
          <w:color w:val="231F20"/>
          <w:spacing w:val="46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—</w:t>
      </w:r>
      <w:r>
        <w:rPr>
          <w:rFonts w:cs="Arial Unicode MS"/>
          <w:color w:val="231F20"/>
          <w:spacing w:val="46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часть</w:t>
      </w:r>
      <w:r>
        <w:rPr>
          <w:rFonts w:cs="Arial Unicode MS"/>
          <w:color w:val="231F20"/>
          <w:spacing w:val="46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мирового</w:t>
      </w:r>
      <w:r>
        <w:rPr>
          <w:rFonts w:cs="Arial Unicode MS"/>
          <w:color w:val="231F20"/>
          <w:spacing w:val="-1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наследия.</w:t>
      </w:r>
      <w:r>
        <w:rPr>
          <w:rFonts w:cs="Arial Unicode MS"/>
          <w:color w:val="231F20"/>
          <w:spacing w:val="-1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Театр</w:t>
      </w:r>
      <w:r>
        <w:rPr>
          <w:rFonts w:cs="Arial Unicode MS"/>
          <w:color w:val="231F20"/>
          <w:spacing w:val="-1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—</w:t>
      </w:r>
      <w:r>
        <w:rPr>
          <w:rFonts w:cs="Arial Unicode MS"/>
          <w:color w:val="231F20"/>
          <w:spacing w:val="-1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целая</w:t>
      </w:r>
      <w:r>
        <w:rPr>
          <w:rFonts w:cs="Arial Unicode MS"/>
          <w:color w:val="231F20"/>
          <w:spacing w:val="-1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семья</w:t>
      </w:r>
      <w:r>
        <w:rPr>
          <w:rFonts w:cs="Arial Unicode MS"/>
          <w:color w:val="231F20"/>
          <w:spacing w:val="-1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разных</w:t>
      </w:r>
      <w:r>
        <w:rPr>
          <w:rFonts w:cs="Arial Unicode MS"/>
          <w:color w:val="231F20"/>
          <w:spacing w:val="-1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профессий:</w:t>
      </w:r>
      <w:r>
        <w:rPr>
          <w:rFonts w:cs="Arial Unicode MS"/>
          <w:color w:val="231F20"/>
          <w:spacing w:val="-1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декораторы,</w:t>
      </w:r>
      <w:r>
        <w:rPr>
          <w:rFonts w:cs="Arial Unicode MS"/>
          <w:color w:val="231F20"/>
          <w:spacing w:val="-1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</w:t>
      </w:r>
      <w:r>
        <w:rPr>
          <w:rFonts w:cs="Arial Unicode MS"/>
          <w:color w:val="231F20"/>
          <w:spacing w:val="-2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России.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Как справляться с волнением?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Волнение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как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естественное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состояние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65 лет триумфа. Ко Дню космонавтики.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Россия — одна из ведущих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космических держав. Развитие космической отрасли —приоритетное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современный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космодром?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Труд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конструкторов,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инженеров,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летчиков и других специалистов открывает для страны и всего человечества новые горизонты.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Как мусор получает «вторую жизнь»? Технологии переработки.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Что значит работать в команде? Сила команды. Ко Дню труда.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Команда — это друзья и единомышленники, где каждый вносит свой значимый вклад в общее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дело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помогает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добиться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успеха.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Развитие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умения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слышать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друг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друга и трудиться сообща, разделять успех и вместе переживать неудачу. Примеры коллективной работы в истории страны.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6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Песни</w:t>
      </w:r>
      <w:r>
        <w:rPr>
          <w:rFonts w:cs="Arial Unicode MS"/>
          <w:b/>
          <w:bCs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Fonts w:cs="Arial Unicode MS"/>
          <w:b/>
          <w:bCs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войне.</w:t>
      </w:r>
      <w:r>
        <w:rPr>
          <w:rFonts w:cs="Arial Unicode MS"/>
          <w:b/>
          <w:bCs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</w:t>
      </w:r>
      <w:r>
        <w:rPr>
          <w:rFonts w:cs="Arial Unicode MS"/>
          <w:b/>
          <w:bCs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Дню</w:t>
      </w:r>
      <w:r>
        <w:rPr>
          <w:rFonts w:cs="Arial Unicode MS"/>
          <w:b/>
          <w:bCs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Победы.</w:t>
      </w:r>
      <w:r>
        <w:rPr>
          <w:rFonts w:cs="Arial Unicode MS"/>
          <w:b/>
          <w:bCs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Военные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песни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как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способ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отражения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истории народа. Влияние песни на чувство сопричастности истории народа, сохранение памяти о Великой Отечественной войне последующим поколениям. Как песни передают чувства, эмоции и переживания создателей?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Ценности, которые нас объединяют.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Занятие проходит по итогам всех занятий года. Ценности — это ориентир, который помогает поступать правильно и </w:t>
      </w:r>
      <w:proofErr w:type="spellStart"/>
      <w:proofErr w:type="gramStart"/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ответственно.Традиционные</w:t>
      </w:r>
      <w:proofErr w:type="spellEnd"/>
      <w:proofErr w:type="gramEnd"/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026F3C" w:rsidRPr="004A55D3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lang w:val="ru-RU"/>
        </w:rPr>
      </w:pPr>
      <w:r>
        <w:rPr>
          <w:rFonts w:ascii="Arial Unicode MS" w:hAnsi="Arial Unicode MS" w:cs="Arial Unicode MS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br w:type="page"/>
      </w: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</w:pPr>
      <w:r w:rsidRPr="004A55D3">
        <w:rPr>
          <w:b/>
          <w:bCs/>
        </w:rPr>
        <w:lastRenderedPageBreak/>
        <w:t xml:space="preserve">ПЛАНИРУЕМЫЕ РЕЗУЛЬТАТЫ </w:t>
      </w:r>
      <w:r w:rsidRPr="004A55D3">
        <w:rPr>
          <w:b/>
          <w:bCs/>
        </w:rPr>
        <w:tab/>
        <w:t>ОСВОЕНИЯ КУРСА</w:t>
      </w:r>
    </w:p>
    <w:p w:rsidR="00026F3C" w:rsidRDefault="00026F3C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</w:pP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firstLine="600"/>
        <w:jc w:val="both"/>
      </w:pPr>
      <w:r w:rsidRPr="004A55D3">
        <w:t>З</w:t>
      </w:r>
      <w:r>
        <w:rPr>
          <w:color w:val="231F20"/>
          <w:u w:color="231F20"/>
        </w:rPr>
        <w:t xml:space="preserve">анятия в рамках программы направлены на обеспечение достижения обучающимися следующих личностных, </w:t>
      </w:r>
      <w:proofErr w:type="spellStart"/>
      <w:r>
        <w:rPr>
          <w:color w:val="231F20"/>
          <w:u w:color="231F20"/>
        </w:rPr>
        <w:t>метапредметных</w:t>
      </w:r>
      <w:proofErr w:type="spellEnd"/>
      <w:r>
        <w:rPr>
          <w:color w:val="231F20"/>
          <w:u w:color="231F20"/>
        </w:rPr>
        <w:t xml:space="preserve"> и предметных образовательных результатов.</w:t>
      </w:r>
    </w:p>
    <w:p w:rsidR="00026F3C" w:rsidRDefault="00026F3C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</w:pP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</w:pPr>
      <w:r w:rsidRPr="004A55D3">
        <w:rPr>
          <w:b/>
          <w:bCs/>
        </w:rPr>
        <w:t>ЛИЧНОСТНЫЕ РЕЗУЛЬТАТЫ</w:t>
      </w:r>
    </w:p>
    <w:p w:rsidR="00026F3C" w:rsidRDefault="00026F3C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</w:pP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firstLine="600"/>
        <w:jc w:val="both"/>
      </w:pPr>
      <w:r>
        <w:rPr>
          <w:i/>
          <w:iCs/>
        </w:rPr>
        <w:t>В сфере гражданского воспитания:</w:t>
      </w:r>
      <w:r>
        <w:t xml:space="preserve">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>
        <w:t>волонтёрство</w:t>
      </w:r>
      <w:proofErr w:type="spellEnd"/>
      <w:r>
        <w:t>, помощь людям, нуждающимся в ней).</w:t>
      </w: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firstLine="600"/>
        <w:jc w:val="both"/>
        <w:rPr>
          <w:color w:val="231F20"/>
          <w:u w:color="231F20"/>
        </w:rPr>
      </w:pPr>
      <w:r>
        <w:rPr>
          <w:i/>
          <w:iCs/>
          <w:color w:val="231F20"/>
          <w:u w:color="231F20"/>
        </w:rPr>
        <w:t>В</w:t>
      </w:r>
      <w:r>
        <w:rPr>
          <w:i/>
          <w:iCs/>
          <w:color w:val="231F20"/>
          <w:spacing w:val="-22"/>
          <w:u w:color="231F20"/>
        </w:rPr>
        <w:t xml:space="preserve"> </w:t>
      </w:r>
      <w:r>
        <w:rPr>
          <w:i/>
          <w:iCs/>
          <w:color w:val="231F20"/>
          <w:u w:color="231F20"/>
        </w:rPr>
        <w:t>сфере</w:t>
      </w:r>
      <w:r>
        <w:rPr>
          <w:i/>
          <w:iCs/>
          <w:color w:val="231F20"/>
          <w:spacing w:val="-21"/>
          <w:u w:color="231F20"/>
        </w:rPr>
        <w:t xml:space="preserve"> </w:t>
      </w:r>
      <w:r>
        <w:rPr>
          <w:i/>
          <w:iCs/>
          <w:color w:val="231F20"/>
          <w:u w:color="231F20"/>
        </w:rPr>
        <w:t>патриотического</w:t>
      </w:r>
      <w:r>
        <w:rPr>
          <w:i/>
          <w:iCs/>
          <w:color w:val="231F20"/>
          <w:spacing w:val="-21"/>
          <w:u w:color="231F20"/>
        </w:rPr>
        <w:t xml:space="preserve"> </w:t>
      </w:r>
      <w:r>
        <w:rPr>
          <w:i/>
          <w:iCs/>
          <w:color w:val="231F20"/>
          <w:u w:color="231F20"/>
        </w:rPr>
        <w:t>воспитания:</w:t>
      </w:r>
      <w:r>
        <w:rPr>
          <w:i/>
          <w:iCs/>
          <w:color w:val="231F20"/>
          <w:spacing w:val="-22"/>
          <w:u w:color="231F20"/>
        </w:rPr>
        <w:t xml:space="preserve"> </w:t>
      </w:r>
      <w:r>
        <w:rPr>
          <w:color w:val="231F20"/>
          <w:u w:color="231F20"/>
        </w:rPr>
        <w:t>осознание</w:t>
      </w:r>
      <w:r>
        <w:rPr>
          <w:color w:val="231F20"/>
          <w:spacing w:val="-21"/>
          <w:u w:color="231F20"/>
        </w:rPr>
        <w:t xml:space="preserve"> </w:t>
      </w:r>
      <w:r>
        <w:rPr>
          <w:color w:val="231F20"/>
          <w:u w:color="231F20"/>
        </w:rPr>
        <w:t>российской</w:t>
      </w:r>
      <w:r>
        <w:rPr>
          <w:color w:val="231F20"/>
          <w:spacing w:val="-21"/>
          <w:u w:color="231F20"/>
        </w:rPr>
        <w:t xml:space="preserve"> </w:t>
      </w:r>
      <w:r>
        <w:rPr>
          <w:color w:val="231F20"/>
          <w:u w:color="231F20"/>
        </w:rPr>
        <w:t>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—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</w:t>
      </w:r>
      <w:r>
        <w:rPr>
          <w:color w:val="231F20"/>
          <w:spacing w:val="-2"/>
          <w:u w:color="231F20"/>
        </w:rPr>
        <w:t xml:space="preserve"> </w:t>
      </w:r>
      <w:r>
        <w:rPr>
          <w:color w:val="231F20"/>
          <w:u w:color="231F20"/>
        </w:rPr>
        <w:t>наследию,</w:t>
      </w:r>
      <w:r>
        <w:rPr>
          <w:color w:val="231F20"/>
          <w:spacing w:val="-2"/>
          <w:u w:color="231F20"/>
        </w:rPr>
        <w:t xml:space="preserve"> </w:t>
      </w:r>
      <w:r>
        <w:rPr>
          <w:color w:val="231F20"/>
          <w:u w:color="231F20"/>
        </w:rPr>
        <w:t>памятникам,</w:t>
      </w:r>
      <w:r>
        <w:rPr>
          <w:color w:val="231F20"/>
          <w:spacing w:val="-2"/>
          <w:u w:color="231F20"/>
        </w:rPr>
        <w:t xml:space="preserve"> </w:t>
      </w:r>
      <w:r>
        <w:rPr>
          <w:color w:val="231F20"/>
          <w:u w:color="231F20"/>
        </w:rPr>
        <w:t>традициям</w:t>
      </w:r>
      <w:r>
        <w:rPr>
          <w:color w:val="231F20"/>
          <w:spacing w:val="-2"/>
          <w:u w:color="231F20"/>
        </w:rPr>
        <w:t xml:space="preserve"> </w:t>
      </w:r>
      <w:r>
        <w:rPr>
          <w:color w:val="231F20"/>
          <w:u w:color="231F20"/>
        </w:rPr>
        <w:t>разных</w:t>
      </w:r>
      <w:r>
        <w:rPr>
          <w:color w:val="231F20"/>
          <w:spacing w:val="-2"/>
          <w:u w:color="231F20"/>
        </w:rPr>
        <w:t xml:space="preserve"> </w:t>
      </w:r>
      <w:r>
        <w:rPr>
          <w:color w:val="231F20"/>
          <w:u w:color="231F20"/>
        </w:rPr>
        <w:t>народов,</w:t>
      </w:r>
      <w:r>
        <w:rPr>
          <w:color w:val="231F20"/>
          <w:spacing w:val="-2"/>
          <w:u w:color="231F20"/>
        </w:rPr>
        <w:t xml:space="preserve"> </w:t>
      </w:r>
      <w:r>
        <w:rPr>
          <w:color w:val="231F20"/>
          <w:u w:color="231F20"/>
        </w:rPr>
        <w:t>проживающих в родной стране.</w:t>
      </w: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firstLine="600"/>
        <w:jc w:val="both"/>
        <w:rPr>
          <w:color w:val="231F20"/>
          <w:u w:color="231F20"/>
        </w:rPr>
      </w:pPr>
      <w:r>
        <w:rPr>
          <w:i/>
          <w:iCs/>
          <w:color w:val="231F20"/>
          <w:u w:color="231F20"/>
        </w:rPr>
        <w:t xml:space="preserve">В сфере духовно-нравственного воспитания: </w:t>
      </w:r>
      <w:r>
        <w:rPr>
          <w:color w:val="231F20"/>
          <w:u w:color="231F20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</w:t>
      </w: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firstLine="600"/>
        <w:jc w:val="both"/>
        <w:rPr>
          <w:color w:val="231F20"/>
          <w:u w:color="231F20"/>
        </w:rPr>
      </w:pPr>
      <w:r>
        <w:rPr>
          <w:i/>
          <w:iCs/>
          <w:color w:val="231F20"/>
          <w:u w:color="231F20"/>
        </w:rPr>
        <w:t xml:space="preserve">В сфере эстетического воспитания: </w:t>
      </w:r>
      <w:r>
        <w:rPr>
          <w:color w:val="231F20"/>
          <w:u w:color="231F20"/>
        </w:rPr>
        <w:t>восприимчивость к разным видам искусства, традициям и творчеству своего и других народов, понимание эмоционального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воздействия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искусства;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осознание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важности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художественной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</w:t>
      </w: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firstLine="600"/>
        <w:jc w:val="both"/>
        <w:rPr>
          <w:color w:val="231F20"/>
          <w:u w:color="231F20"/>
        </w:rPr>
      </w:pPr>
      <w:r>
        <w:rPr>
          <w:i/>
          <w:iCs/>
          <w:color w:val="231F20"/>
          <w:u w:color="231F20"/>
        </w:rPr>
        <w:lastRenderedPageBreak/>
        <w:t>В сфере физического воспитания:</w:t>
      </w:r>
      <w:r>
        <w:rPr>
          <w:rFonts w:ascii="Century Gothic" w:hAnsi="Century Gothic"/>
          <w:i/>
          <w:iCs/>
          <w:color w:val="231F20"/>
          <w:u w:color="231F20"/>
        </w:rPr>
        <w:t xml:space="preserve"> </w:t>
      </w:r>
      <w:r>
        <w:rPr>
          <w:color w:val="231F20"/>
          <w:u w:color="231F20"/>
        </w:rPr>
        <w:t>осознание ценности жизни;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</w:t>
      </w: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firstLine="600"/>
        <w:jc w:val="both"/>
        <w:rPr>
          <w:color w:val="231F20"/>
          <w:u w:color="231F20"/>
        </w:rPr>
      </w:pPr>
      <w:r>
        <w:rPr>
          <w:i/>
          <w:iCs/>
          <w:color w:val="231F20"/>
          <w:u w:color="231F20"/>
        </w:rPr>
        <w:t xml:space="preserve">В сфере трудового воспитания: </w:t>
      </w:r>
      <w:r>
        <w:rPr>
          <w:color w:val="231F20"/>
          <w:u w:color="231F20"/>
        </w:rPr>
        <w:t>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i/>
          <w:i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В сфере экологического воспитания: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i/>
          <w:i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В сфере ценности научного познания: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i/>
          <w:i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В сфере адаптации обучающегося к изменяющимся условиям социальной и природной среды: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 повышение уровня своей компетентности через практическую деятельность, в том числе развитие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026F3C" w:rsidRDefault="00026F3C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</w:pPr>
    </w:p>
    <w:p w:rsidR="00026F3C" w:rsidRDefault="00026F3C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</w:pP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</w:pPr>
      <w:r w:rsidRPr="004A55D3">
        <w:rPr>
          <w:b/>
          <w:bCs/>
        </w:rPr>
        <w:t>МЕТАПРЕДМЕТНЫЕ РЕЗУЛЬТАТЫ</w:t>
      </w:r>
    </w:p>
    <w:p w:rsidR="00026F3C" w:rsidRDefault="00026F3C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</w:pP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firstLine="600"/>
        <w:jc w:val="both"/>
        <w:rPr>
          <w:color w:val="231F20"/>
          <w:u w:color="231F20"/>
        </w:rPr>
      </w:pPr>
      <w:r w:rsidRPr="004A55D3">
        <w:rPr>
          <w:i/>
          <w:iCs/>
        </w:rPr>
        <w:t>В</w:t>
      </w:r>
      <w:r>
        <w:rPr>
          <w:rFonts w:ascii="Century Gothic" w:hAnsi="Century Gothic"/>
          <w:i/>
          <w:iCs/>
          <w:color w:val="231F20"/>
          <w:u w:color="231F20"/>
        </w:rPr>
        <w:t xml:space="preserve"> </w:t>
      </w:r>
      <w:r>
        <w:rPr>
          <w:i/>
          <w:iCs/>
          <w:color w:val="231F20"/>
          <w:u w:color="231F20"/>
        </w:rPr>
        <w:t>сфере</w:t>
      </w:r>
      <w:r>
        <w:rPr>
          <w:i/>
          <w:iCs/>
          <w:color w:val="231F20"/>
          <w:spacing w:val="-15"/>
          <w:u w:color="231F20"/>
        </w:rPr>
        <w:t xml:space="preserve"> </w:t>
      </w:r>
      <w:r>
        <w:rPr>
          <w:i/>
          <w:iCs/>
          <w:color w:val="231F20"/>
          <w:u w:color="231F20"/>
        </w:rPr>
        <w:t>овладения</w:t>
      </w:r>
      <w:r>
        <w:rPr>
          <w:i/>
          <w:iCs/>
          <w:color w:val="231F20"/>
          <w:spacing w:val="-15"/>
          <w:u w:color="231F20"/>
        </w:rPr>
        <w:t xml:space="preserve"> </w:t>
      </w:r>
      <w:r>
        <w:rPr>
          <w:i/>
          <w:iCs/>
          <w:color w:val="231F20"/>
          <w:u w:color="231F20"/>
        </w:rPr>
        <w:t>познавательными</w:t>
      </w:r>
      <w:r>
        <w:rPr>
          <w:i/>
          <w:iCs/>
          <w:color w:val="231F20"/>
          <w:spacing w:val="-15"/>
          <w:u w:color="231F20"/>
        </w:rPr>
        <w:t xml:space="preserve"> </w:t>
      </w:r>
      <w:r>
        <w:rPr>
          <w:i/>
          <w:iCs/>
          <w:color w:val="231F20"/>
          <w:u w:color="231F20"/>
        </w:rPr>
        <w:t>универсальными</w:t>
      </w:r>
      <w:r>
        <w:rPr>
          <w:i/>
          <w:iCs/>
          <w:color w:val="231F20"/>
          <w:spacing w:val="-15"/>
          <w:u w:color="231F20"/>
        </w:rPr>
        <w:t xml:space="preserve"> </w:t>
      </w:r>
      <w:r>
        <w:rPr>
          <w:i/>
          <w:iCs/>
          <w:color w:val="231F20"/>
          <w:u w:color="231F20"/>
        </w:rPr>
        <w:t>учебными</w:t>
      </w:r>
      <w:r>
        <w:rPr>
          <w:i/>
          <w:iCs/>
          <w:color w:val="231F20"/>
          <w:spacing w:val="-15"/>
          <w:u w:color="231F20"/>
        </w:rPr>
        <w:t xml:space="preserve"> </w:t>
      </w:r>
      <w:r>
        <w:rPr>
          <w:i/>
          <w:iCs/>
          <w:color w:val="231F20"/>
          <w:u w:color="231F20"/>
        </w:rPr>
        <w:t xml:space="preserve">действиями: </w:t>
      </w:r>
      <w:r>
        <w:rPr>
          <w:color w:val="231F20"/>
          <w:u w:color="231F20"/>
        </w:rPr>
        <w:t>использовать</w:t>
      </w:r>
      <w:r>
        <w:rPr>
          <w:color w:val="231F20"/>
          <w:spacing w:val="-10"/>
          <w:u w:color="231F20"/>
        </w:rPr>
        <w:t xml:space="preserve"> </w:t>
      </w:r>
      <w:r>
        <w:rPr>
          <w:color w:val="231F20"/>
          <w:u w:color="231F20"/>
        </w:rPr>
        <w:t>вопросы</w:t>
      </w:r>
      <w:r>
        <w:rPr>
          <w:color w:val="231F20"/>
          <w:spacing w:val="-10"/>
          <w:u w:color="231F20"/>
        </w:rPr>
        <w:t xml:space="preserve"> </w:t>
      </w:r>
      <w:r>
        <w:rPr>
          <w:color w:val="231F20"/>
          <w:u w:color="231F20"/>
        </w:rPr>
        <w:t>как</w:t>
      </w:r>
      <w:r>
        <w:rPr>
          <w:color w:val="231F20"/>
          <w:spacing w:val="-10"/>
          <w:u w:color="231F20"/>
        </w:rPr>
        <w:t xml:space="preserve"> </w:t>
      </w:r>
      <w:r>
        <w:rPr>
          <w:color w:val="231F20"/>
          <w:u w:color="231F20"/>
        </w:rPr>
        <w:t>исследовательский</w:t>
      </w:r>
      <w:r>
        <w:rPr>
          <w:color w:val="231F20"/>
          <w:spacing w:val="-10"/>
          <w:u w:color="231F20"/>
        </w:rPr>
        <w:t xml:space="preserve"> </w:t>
      </w:r>
      <w:r>
        <w:rPr>
          <w:color w:val="231F20"/>
          <w:u w:color="231F20"/>
        </w:rPr>
        <w:t>инструмент</w:t>
      </w:r>
      <w:r>
        <w:rPr>
          <w:color w:val="231F20"/>
          <w:spacing w:val="-10"/>
          <w:u w:color="231F20"/>
        </w:rPr>
        <w:t xml:space="preserve"> </w:t>
      </w:r>
      <w:r>
        <w:rPr>
          <w:color w:val="231F20"/>
          <w:u w:color="231F20"/>
        </w:rPr>
        <w:t>познания;</w:t>
      </w:r>
      <w:r>
        <w:rPr>
          <w:color w:val="231F20"/>
          <w:spacing w:val="-10"/>
          <w:u w:color="231F20"/>
        </w:rPr>
        <w:t xml:space="preserve"> </w:t>
      </w:r>
      <w:r>
        <w:rPr>
          <w:color w:val="231F20"/>
          <w:u w:color="231F20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firstLine="600"/>
        <w:jc w:val="both"/>
        <w:rPr>
          <w:color w:val="231F20"/>
          <w:u w:color="231F20"/>
        </w:rPr>
      </w:pPr>
      <w:r>
        <w:rPr>
          <w:i/>
          <w:iCs/>
          <w:color w:val="231F20"/>
          <w:u w:color="231F20"/>
        </w:rPr>
        <w:t xml:space="preserve">В сфере овладения коммуникативными универсальными учебными действиями: </w:t>
      </w:r>
      <w:r>
        <w:rPr>
          <w:color w:val="231F20"/>
          <w:u w:color="231F20"/>
        </w:rPr>
        <w:t>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 xml:space="preserve">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</w:t>
      </w:r>
      <w:r>
        <w:rPr>
          <w:color w:val="231F20"/>
          <w:u w:color="231F20"/>
        </w:rPr>
        <w:lastRenderedPageBreak/>
        <w:t>учётом предпочтений и возможностей всех участников взаимодействия), распределять задачи между членами команды, участвовать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в групповых формах работы (обсуждения, обмен мнениями, «мозговые штурмы» и иные</w:t>
      </w:r>
      <w:r>
        <w:rPr>
          <w:color w:val="231F20"/>
          <w:u w:color="231F20"/>
          <w:lang w:val="it-IT"/>
        </w:rPr>
        <w:t xml:space="preserve">); </w:t>
      </w:r>
      <w:r>
        <w:rPr>
          <w:color w:val="231F20"/>
          <w:u w:color="231F20"/>
        </w:rPr>
        <w:t>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firstLine="600"/>
        <w:jc w:val="both"/>
      </w:pPr>
      <w:r>
        <w:rPr>
          <w:i/>
          <w:iCs/>
          <w:color w:val="231F20"/>
          <w:u w:color="231F20"/>
        </w:rPr>
        <w:t xml:space="preserve">В сфере овладения регулятивными универсальными учебными действиями: </w:t>
      </w:r>
      <w:r>
        <w:rPr>
          <w:color w:val="231F20"/>
          <w:u w:color="231F20"/>
        </w:rPr>
        <w:t>ориентироваться в различных подходах принятия решений (индивидуальное, принятие решений в группе, принятие решений группой</w:t>
      </w:r>
      <w:r>
        <w:rPr>
          <w:color w:val="231F20"/>
          <w:u w:color="231F20"/>
          <w:lang w:val="it-IT"/>
        </w:rPr>
        <w:t xml:space="preserve">); </w:t>
      </w:r>
      <w:r>
        <w:rPr>
          <w:color w:val="231F20"/>
          <w:u w:color="231F20"/>
        </w:rPr>
        <w:t>делать выбор и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 xml:space="preserve">брать ответственность за решение; владеть способами самоконтроля, </w:t>
      </w:r>
      <w:proofErr w:type="spellStart"/>
      <w:r>
        <w:rPr>
          <w:color w:val="231F20"/>
          <w:u w:color="231F20"/>
        </w:rPr>
        <w:t>самомотивации</w:t>
      </w:r>
      <w:proofErr w:type="spellEnd"/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и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рефлексии;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объяснять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причины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достижения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(</w:t>
      </w:r>
      <w:proofErr w:type="spellStart"/>
      <w:r>
        <w:rPr>
          <w:color w:val="231F20"/>
          <w:u w:color="231F20"/>
        </w:rPr>
        <w:t>недостижения</w:t>
      </w:r>
      <w:proofErr w:type="spellEnd"/>
      <w:r>
        <w:rPr>
          <w:color w:val="231F20"/>
          <w:u w:color="231F20"/>
        </w:rPr>
        <w:t>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выявлять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и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анализировать причины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эмоций,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ставить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себя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на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место другого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человека,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понимать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мотивы и намерения другого, регулировать способ выражения эмоций; осознанно относиться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к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другому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человеку,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его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мнению;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признавать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своё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право</w:t>
      </w:r>
      <w:r>
        <w:rPr>
          <w:color w:val="231F20"/>
          <w:spacing w:val="-1"/>
          <w:u w:color="231F20"/>
        </w:rPr>
        <w:t xml:space="preserve"> </w:t>
      </w:r>
      <w:r>
        <w:rPr>
          <w:color w:val="231F20"/>
          <w:u w:color="231F20"/>
        </w:rPr>
        <w:t>на ошибку и такое же право другого; принимать себя и других, не осуждая; осознавать невозможность контролировать всё вокруг.</w:t>
      </w:r>
    </w:p>
    <w:p w:rsidR="00026F3C" w:rsidRDefault="00026F3C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</w:pP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</w:pPr>
      <w:r w:rsidRPr="004A55D3">
        <w:rPr>
          <w:b/>
          <w:bCs/>
        </w:rPr>
        <w:t>ПРЕДМЕТНЫЕ РЕЗУЛЬТАТЫ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4" w:lineRule="auto"/>
        <w:ind w:left="141" w:right="197" w:firstLine="283"/>
        <w:jc w:val="both"/>
        <w:rPr>
          <w:rFonts w:eastAsia="Times New Roman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4" w:lineRule="auto"/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i/>
          <w:i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Русский язык: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формулирование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вопросов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по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содержанию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текста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ответов на них; подробная, сжатая и выборочная передача в устной и письменной форме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содержания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текста;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выделение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главной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второстепенной информации, явной и скрытой информации в тексте, извлечение информации из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различных источников, её осмысление и оперирование ею.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4" w:lineRule="auto"/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i/>
          <w:i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Литература: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4" w:lineRule="auto"/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i/>
          <w:i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Иностранный язык: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развитие умений сравнивать, находить сходства и отличия в культуре и традициях народов России и других стран.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4" w:lineRule="auto"/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i/>
          <w:i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Информатика: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4" w:lineRule="auto"/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i/>
          <w:i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История: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развитие </w:t>
      </w:r>
      <w:r>
        <w:rPr>
          <w:rFonts w:eastAsia="Times New Roman"/>
          <w:noProof/>
          <w:color w:val="000000"/>
          <w:sz w:val="28"/>
          <w:szCs w:val="28"/>
          <w:u w:color="000000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2725204</wp:posOffset>
                </wp:positionH>
                <wp:positionV relativeFrom="line">
                  <wp:posOffset>443204</wp:posOffset>
                </wp:positionV>
                <wp:extent cx="26669" cy="22099"/>
                <wp:effectExtent l="0" t="0" r="0" b="0"/>
                <wp:wrapNone/>
                <wp:docPr id="1073741828" name="officeArt object" descr="Graphic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69" cy="22099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1725" y="0"/>
                              </a:moveTo>
                              <a:lnTo>
                                <a:pt x="0" y="21600"/>
                              </a:lnTo>
                              <a:lnTo>
                                <a:pt x="7652" y="21600"/>
                              </a:lnTo>
                              <a:lnTo>
                                <a:pt x="21600" y="5511"/>
                              </a:lnTo>
                              <a:lnTo>
                                <a:pt x="117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9" style="visibility:visible;position:absolute;margin-left:214.6pt;margin-top:34.9pt;width:2.1pt;height:1.7pt;z-index:251659264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21600,21600" path="M 11725,0 L 0,21600 L 7652,21600 L 21600,5511 L 11725,0 X E">
                <v:fill color="#231F2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/>
              </v:shape>
            </w:pict>
          </mc:Fallback>
        </mc:AlternateConten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умений выявлять существенные черты и характерные признаки исторических событий, явлений, процессов, устанавливать причинно-следственные,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пространственные, временные связи исторических событий, явлений, процессов изучаемого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периода,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их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взаимосвязь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(при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наличии)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важнейшими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событиями XX — начала XXI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4" w:lineRule="auto"/>
        <w:ind w:left="141" w:right="197" w:firstLine="283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i/>
          <w:i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Обществознание: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 умений оценивать собственные поступки и поведение других людей с точки зрения их соответствия моральным,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правовым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иным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видам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социальных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норм,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экономической</w:t>
      </w:r>
      <w:r>
        <w:rPr>
          <w:rFonts w:cs="Arial Unicode MS"/>
          <w:color w:val="231F20"/>
          <w:spacing w:val="-1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рациональности; осознание неприемлемости всех форм антиобщественного поведения; осознание ценности культуры и традиций народов России.</w:t>
      </w:r>
    </w:p>
    <w:p w:rsidR="00026F3C" w:rsidRPr="004A55D3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4" w:lineRule="auto"/>
        <w:ind w:left="141" w:right="197" w:firstLine="283"/>
        <w:jc w:val="both"/>
        <w:rPr>
          <w:lang w:val="ru-RU"/>
        </w:rPr>
      </w:pPr>
      <w:r>
        <w:rPr>
          <w:rFonts w:cs="Arial Unicode MS"/>
          <w:i/>
          <w:iCs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География: </w:t>
      </w:r>
      <w:r>
        <w:rPr>
          <w:rFonts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  <w:r>
        <w:rPr>
          <w:rFonts w:ascii="Arial Unicode MS" w:hAnsi="Arial Unicode MS" w:cs="Arial Unicode MS"/>
          <w:color w:val="231F20"/>
          <w:sz w:val="28"/>
          <w:szCs w:val="28"/>
          <w:u w:color="231F20"/>
          <w:lang w:val="ru-RU"/>
          <w14:textOutline w14:w="0" w14:cap="flat" w14:cmpd="sng" w14:algn="ctr">
            <w14:noFill/>
            <w14:prstDash w14:val="solid"/>
            <w14:bevel/>
          </w14:textOutline>
        </w:rPr>
        <w:br w:type="page"/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4" w:lineRule="auto"/>
        <w:ind w:left="141" w:right="197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bookmarkStart w:id="4" w:name="block53668147"/>
      <w:r>
        <w:rPr>
          <w:rFonts w:cs="Arial Unicode MS"/>
          <w:b/>
          <w:bCs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ТЕМАТИЧЕСКОЕ</w:t>
      </w:r>
      <w:r>
        <w:rPr>
          <w:rFonts w:cs="Arial Unicode MS"/>
          <w:b/>
          <w:bCs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ПЛАНИРОВАНИЕ </w:t>
      </w:r>
    </w:p>
    <w:bookmarkEnd w:id="4"/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rPr>
          <w:b/>
          <w:bCs/>
        </w:rPr>
      </w:pPr>
      <w:r>
        <w:rPr>
          <w:b/>
          <w:bCs/>
        </w:rPr>
        <w:t>5 КЛАСС</w:t>
      </w:r>
    </w:p>
    <w:tbl>
      <w:tblPr>
        <w:tblStyle w:val="TableNormal"/>
        <w:tblW w:w="8912" w:type="dxa"/>
        <w:tblInd w:w="22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48"/>
        <w:gridCol w:w="1707"/>
        <w:gridCol w:w="690"/>
        <w:gridCol w:w="3253"/>
        <w:gridCol w:w="2279"/>
        <w:gridCol w:w="635"/>
      </w:tblGrid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5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r>
              <w:rPr>
                <w:rFonts w:ascii="Times New Roman" w:hAnsi="Times New Roman"/>
                <w:color w:val="231F20"/>
                <w:u w:color="231F20"/>
              </w:rPr>
              <w:t>№ п/п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</w:tabs>
              <w:spacing w:before="0" w:line="264" w:lineRule="auto"/>
              <w:jc w:val="center"/>
            </w:pPr>
            <w:r>
              <w:rPr>
                <w:rFonts w:ascii="Times New Roman" w:hAnsi="Times New Roman"/>
                <w:color w:val="231F20"/>
                <w:u w:color="231F20"/>
              </w:rPr>
              <w:t>Темы занятий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r>
              <w:rPr>
                <w:rFonts w:ascii="Times New Roman" w:hAnsi="Times New Roman"/>
                <w:color w:val="231F20"/>
                <w:u w:color="231F20"/>
              </w:rPr>
              <w:t>Количество часов</w:t>
            </w:r>
          </w:p>
        </w:tc>
        <w:tc>
          <w:tcPr>
            <w:tcW w:w="32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jc w:val="center"/>
            </w:pPr>
            <w:r>
              <w:rPr>
                <w:rFonts w:ascii="Times New Roman" w:hAnsi="Times New Roman"/>
                <w:color w:val="231F20"/>
                <w:u w:color="231F20"/>
              </w:rPr>
              <w:t>Основное</w:t>
            </w:r>
            <w:r>
              <w:rPr>
                <w:rFonts w:ascii="Times New Roman" w:hAnsi="Times New Roman"/>
                <w:color w:val="231F20"/>
                <w:spacing w:val="-1"/>
                <w:u w:color="231F20"/>
              </w:rPr>
              <w:t xml:space="preserve"> </w:t>
            </w:r>
            <w:r>
              <w:rPr>
                <w:rFonts w:ascii="Times New Roman" w:hAnsi="Times New Roman"/>
                <w:color w:val="231F20"/>
                <w:u w:color="231F20"/>
              </w:rPr>
              <w:t>содержание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  <w:jc w:val="center"/>
            </w:pPr>
            <w:r>
              <w:rPr>
                <w:rFonts w:ascii="Times New Roman" w:hAnsi="Times New Roman"/>
                <w:color w:val="231F20"/>
                <w:u w:color="231F20"/>
              </w:rPr>
              <w:t>Виды деятельности обучающихся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r>
              <w:rPr>
                <w:rFonts w:ascii="Times New Roman" w:hAnsi="Times New Roman"/>
                <w:color w:val="231F20"/>
                <w:u w:color="231F20"/>
              </w:rPr>
              <w:t>Электронные ресурсы</w:t>
            </w:r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7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r>
              <w:rPr>
                <w:rFonts w:ascii="Times New Roman" w:hAnsi="Times New Roman"/>
                <w:color w:val="231F20"/>
                <w:u w:color="231F20"/>
              </w:rPr>
              <w:t>1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026F3C">
            <w:pPr>
              <w:pStyle w:val="a8"/>
              <w:widowControl w:val="0"/>
              <w:tabs>
                <w:tab w:val="left" w:pos="720"/>
                <w:tab w:val="left" w:pos="144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tabs>
                <w:tab w:val="left" w:pos="720"/>
                <w:tab w:val="left" w:pos="144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tabs>
                <w:tab w:val="left" w:pos="720"/>
                <w:tab w:val="left" w:pos="144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tabs>
                <w:tab w:val="left" w:pos="720"/>
                <w:tab w:val="left" w:pos="144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Зачем человеку учиться?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r>
              <w:rPr>
                <w:rFonts w:ascii="Times New Roman" w:hAnsi="Times New Roman"/>
                <w:color w:val="231F20"/>
                <w:u w:color="231F20"/>
              </w:rPr>
              <w:t>1</w:t>
            </w:r>
          </w:p>
        </w:tc>
        <w:tc>
          <w:tcPr>
            <w:tcW w:w="32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color w:val="231F20"/>
                <w:u w:color="231F20"/>
              </w:rPr>
            </w:pPr>
            <w:r>
              <w:rPr>
                <w:rFonts w:ascii="Times New Roman" w:hAnsi="Times New Roman"/>
                <w:color w:val="231F20"/>
                <w:u w:color="231F20"/>
              </w:rPr>
              <w:t>Обучение — важный процесс развития человека. Роль знаний в развитии личности и общества. Влияние цифровых технологий</w:t>
            </w:r>
            <w:r>
              <w:rPr>
                <w:rFonts w:ascii="Times New Roman" w:hAnsi="Times New Roman"/>
                <w:color w:val="231F20"/>
                <w:spacing w:val="-1"/>
                <w:u w:color="231F20"/>
              </w:rPr>
              <w:t xml:space="preserve"> </w:t>
            </w:r>
            <w:r>
              <w:rPr>
                <w:rFonts w:ascii="Times New Roman" w:hAnsi="Times New Roman"/>
                <w:color w:val="231F20"/>
                <w:u w:color="231F20"/>
              </w:rPr>
              <w:t xml:space="preserve">на приобретение знаний. Развитие навыков работы в команде, уважения разных мнений, разрешения конфликтов и </w:t>
            </w: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эмпатии</w:t>
            </w:r>
            <w:proofErr w:type="spellEnd"/>
            <w:r>
              <w:rPr>
                <w:rFonts w:ascii="Times New Roman" w:hAnsi="Times New Roman"/>
                <w:color w:val="231F20"/>
                <w:u w:color="231F20"/>
              </w:rPr>
              <w:t xml:space="preserve"> в ходе школьного образования.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>Формирующиеся ценности: жизнь, созидательный труд, патриотизм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0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r>
              <w:rPr>
                <w:rFonts w:ascii="Times New Roman" w:hAnsi="Times New Roman"/>
                <w:color w:val="231F20"/>
                <w:u w:color="231F20"/>
              </w:rPr>
              <w:t>2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026F3C">
            <w:pPr>
              <w:pStyle w:val="a8"/>
              <w:widowControl w:val="0"/>
              <w:tabs>
                <w:tab w:val="left" w:pos="720"/>
                <w:tab w:val="left" w:pos="144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tabs>
                <w:tab w:val="left" w:pos="720"/>
                <w:tab w:val="left" w:pos="144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tabs>
                <w:tab w:val="left" w:pos="720"/>
                <w:tab w:val="left" w:pos="144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tabs>
                <w:tab w:val="left" w:pos="720"/>
                <w:tab w:val="left" w:pos="144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tabs>
                <w:tab w:val="left" w:pos="720"/>
                <w:tab w:val="left" w:pos="144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Русский язык в эпоху цифровых</w:t>
            </w:r>
            <w:r>
              <w:rPr>
                <w:rFonts w:ascii="Times New Roman" w:hAnsi="Times New Roman"/>
                <w:color w:val="231F20"/>
                <w:spacing w:val="-1"/>
                <w:u w:color="231F20"/>
              </w:rPr>
              <w:t xml:space="preserve"> </w:t>
            </w:r>
            <w:r>
              <w:rPr>
                <w:rFonts w:ascii="Times New Roman" w:hAnsi="Times New Roman"/>
                <w:color w:val="231F20"/>
                <w:u w:color="231F20"/>
              </w:rPr>
              <w:t>технологий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r>
              <w:rPr>
                <w:rFonts w:ascii="Times New Roman" w:hAnsi="Times New Roman"/>
                <w:color w:val="231F20"/>
                <w:u w:color="231F20"/>
              </w:rPr>
              <w:t>1</w:t>
            </w:r>
          </w:p>
        </w:tc>
        <w:tc>
          <w:tcPr>
            <w:tcW w:w="32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color w:val="231F20"/>
                <w:u w:color="231F20"/>
              </w:rPr>
            </w:pPr>
            <w:r>
              <w:rPr>
                <w:rFonts w:ascii="Times New Roman" w:hAnsi="Times New Roman"/>
                <w:color w:val="231F20"/>
                <w:u w:color="231F20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>Формирующиеся ценности: высокие нравственные идеалы, патриотизм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2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r>
              <w:rPr>
                <w:rFonts w:ascii="Times New Roman" w:hAnsi="Times New Roman"/>
                <w:color w:val="231F20"/>
                <w:u w:color="231F20"/>
              </w:rPr>
              <w:t>3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026F3C">
            <w:pPr>
              <w:pStyle w:val="a8"/>
              <w:widowControl w:val="0"/>
              <w:tabs>
                <w:tab w:val="left" w:pos="720"/>
                <w:tab w:val="left" w:pos="144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tabs>
                <w:tab w:val="left" w:pos="720"/>
                <w:tab w:val="left" w:pos="144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tabs>
                <w:tab w:val="left" w:pos="720"/>
                <w:tab w:val="left" w:pos="144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tabs>
                <w:tab w:val="left" w:pos="720"/>
                <w:tab w:val="left" w:pos="144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Цифровой суверенитет страны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026F3C">
            <w:pPr>
              <w:pStyle w:val="a8"/>
              <w:widowControl w:val="0"/>
              <w:spacing w:before="0" w:line="264" w:lineRule="auto"/>
              <w:jc w:val="center"/>
              <w:rPr>
                <w:rFonts w:ascii="Times New Roman" w:eastAsia="Times New Roman" w:hAnsi="Times New Roman" w:cs="Times New Roman"/>
                <w:u w:color="000000"/>
              </w:rPr>
            </w:pPr>
          </w:p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r>
              <w:rPr>
                <w:rFonts w:ascii="Times New Roman" w:hAnsi="Times New Roman"/>
                <w:color w:val="231F20"/>
                <w:u w:color="231F20"/>
              </w:rPr>
              <w:t>1</w:t>
            </w:r>
          </w:p>
        </w:tc>
        <w:tc>
          <w:tcPr>
            <w:tcW w:w="32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color w:val="231F20"/>
                <w:u w:color="231F20"/>
              </w:rPr>
            </w:pPr>
            <w:r>
              <w:rPr>
                <w:rFonts w:ascii="Times New Roman" w:hAnsi="Times New Roman"/>
                <w:color w:val="231F20"/>
                <w:u w:color="231F20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>Формирующиеся ценности: патриотизм, права и свободы человека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3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4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>
              <w:rPr>
                <w:rFonts w:cs="Arial Unicode MS"/>
                <w:color w:val="231F20"/>
                <w:u w:color="231F2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Мирный</w:t>
            </w:r>
            <w:r>
              <w:rPr>
                <w:rFonts w:cs="Arial Unicode MS"/>
                <w:color w:val="231F20"/>
                <w:spacing w:val="-2"/>
                <w:u w:color="231F2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атом. </w:t>
            </w:r>
            <w:r>
              <w:rPr>
                <w:rFonts w:cs="Arial Unicode MS"/>
                <w:color w:val="231F20"/>
                <w:u w:color="231F2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День</w:t>
            </w:r>
            <w:r>
              <w:rPr>
                <w:rFonts w:cs="Arial Unicode MS"/>
                <w:color w:val="231F20"/>
                <w:spacing w:val="-8"/>
                <w:u w:color="231F2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cs="Arial Unicode MS"/>
                <w:color w:val="231F20"/>
                <w:u w:color="231F2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работника</w:t>
            </w:r>
            <w:r>
              <w:rPr>
                <w:rFonts w:cs="Arial Unicode MS"/>
                <w:color w:val="231F20"/>
                <w:spacing w:val="-8"/>
                <w:u w:color="231F2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cs="Arial Unicode MS"/>
                <w:color w:val="231F20"/>
                <w:u w:color="231F2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атомной </w:t>
            </w:r>
            <w:r>
              <w:rPr>
                <w:rFonts w:cs="Arial Unicode MS"/>
                <w:color w:val="231F20"/>
                <w:spacing w:val="-2"/>
                <w:u w:color="231F2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промышленности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>
              <w:rPr>
                <w:rFonts w:ascii="Times New Roman" w:hAnsi="Times New Roman"/>
                <w:color w:val="231F20"/>
                <w:u w:color="231F20"/>
              </w:rPr>
              <w:t xml:space="preserve">Мирный атом — это использование атомной энергии в мирных целях на благо </w:t>
            </w:r>
            <w:proofErr w:type="gramStart"/>
            <w:r>
              <w:rPr>
                <w:rFonts w:ascii="Times New Roman" w:hAnsi="Times New Roman"/>
                <w:color w:val="231F20"/>
                <w:u w:color="231F20"/>
              </w:rPr>
              <w:t xml:space="preserve">человече- </w:t>
            </w: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ства</w:t>
            </w:r>
            <w:proofErr w:type="spellEnd"/>
            <w:proofErr w:type="gramEnd"/>
            <w:r>
              <w:rPr>
                <w:rFonts w:ascii="Times New Roman" w:hAnsi="Times New Roman"/>
                <w:color w:val="231F20"/>
                <w:u w:color="231F20"/>
              </w:rPr>
              <w:t xml:space="preserve">. Контроль распространения атомной энергии. Уникальные атомные технологии и достижения отечественной научной школы. Влияние экологически чистых и </w:t>
            </w:r>
            <w:proofErr w:type="spellStart"/>
            <w:proofErr w:type="gramStart"/>
            <w:r>
              <w:rPr>
                <w:rFonts w:ascii="Times New Roman" w:hAnsi="Times New Roman"/>
                <w:color w:val="231F20"/>
                <w:u w:color="231F20"/>
              </w:rPr>
              <w:t>эффектив</w:t>
            </w:r>
            <w:proofErr w:type="spellEnd"/>
            <w:r>
              <w:rPr>
                <w:rFonts w:ascii="Times New Roman" w:hAnsi="Times New Roman"/>
                <w:color w:val="231F20"/>
                <w:u w:color="231F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  <w:color w:val="231F20"/>
                <w:u w:color="231F20"/>
              </w:rPr>
              <w:t xml:space="preserve"> источников энергии на будущее </w:t>
            </w: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челове</w:t>
            </w:r>
            <w:proofErr w:type="spellEnd"/>
            <w:r>
              <w:rPr>
                <w:rFonts w:ascii="Times New Roman" w:hAnsi="Times New Roman"/>
                <w:color w:val="231F20"/>
                <w:u w:color="231F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чества</w:t>
            </w:r>
            <w:proofErr w:type="spellEnd"/>
            <w:r>
              <w:rPr>
                <w:rFonts w:ascii="Times New Roman" w:hAnsi="Times New Roman"/>
                <w:color w:val="231F20"/>
                <w:u w:color="231F20"/>
              </w:rPr>
              <w:t>.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 xml:space="preserve">Формирующиеся ценности: патриотизм, со- </w:t>
            </w:r>
            <w:proofErr w:type="spellStart"/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>зидательный</w:t>
            </w:r>
            <w:proofErr w:type="spellEnd"/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 xml:space="preserve"> труд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5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 творчестве. Ко Дню музыки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color w:val="231F20"/>
                <w:u w:color="231F20"/>
              </w:rPr>
            </w:pPr>
            <w:r>
              <w:rPr>
                <w:rFonts w:ascii="Times New Roman" w:hAnsi="Times New Roman"/>
                <w:color w:val="231F20"/>
                <w:u w:color="231F20"/>
              </w:rPr>
              <w:t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5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6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Что такое уважение? Ко Дню учителя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4" w:space="0" w:color="231F20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color w:val="231F20"/>
                <w:u w:color="231F20"/>
              </w:rPr>
            </w:pPr>
            <w:r>
              <w:rPr>
                <w:rFonts w:ascii="Times New Roman" w:hAnsi="Times New Roman"/>
                <w:color w:val="231F20"/>
                <w:u w:color="231F20"/>
              </w:rPr>
              <w:t xml:space="preserve"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>Формирующиеся ценности: взаимоуважение, служение</w:t>
            </w:r>
            <w:r>
              <w:rPr>
                <w:rFonts w:ascii="Times New Roman" w:hAnsi="Times New Roman"/>
                <w:i/>
                <w:iCs/>
                <w:color w:val="231F20"/>
                <w:spacing w:val="-1"/>
                <w:u w:color="231F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>Отечеству</w:t>
            </w:r>
            <w:r>
              <w:rPr>
                <w:rFonts w:ascii="Times New Roman" w:hAnsi="Times New Roman"/>
                <w:i/>
                <w:iCs/>
                <w:color w:val="231F20"/>
                <w:spacing w:val="-1"/>
                <w:u w:color="231F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>и</w:t>
            </w:r>
            <w:r>
              <w:rPr>
                <w:rFonts w:ascii="Times New Roman" w:hAnsi="Times New Roman"/>
                <w:i/>
                <w:iCs/>
                <w:color w:val="231F20"/>
                <w:spacing w:val="-1"/>
                <w:u w:color="231F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>ответственность</w:t>
            </w:r>
            <w:r>
              <w:rPr>
                <w:rFonts w:ascii="Times New Roman" w:hAnsi="Times New Roman"/>
                <w:i/>
                <w:iCs/>
                <w:color w:val="231F20"/>
                <w:spacing w:val="-1"/>
                <w:u w:color="231F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 xml:space="preserve">за его судьбу 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9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понять друг друга разным поколениям?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color w:val="231F20"/>
                <w:u w:color="231F20"/>
              </w:rPr>
            </w:pPr>
            <w:r>
              <w:rPr>
                <w:rFonts w:ascii="Times New Roman" w:hAnsi="Times New Roman"/>
                <w:color w:val="231F20"/>
                <w:u w:color="231F20"/>
              </w:rPr>
              <w:t xml:space="preserve">Семья как ценность в жизни каждого </w:t>
            </w:r>
            <w:proofErr w:type="gramStart"/>
            <w:r>
              <w:rPr>
                <w:rFonts w:ascii="Times New Roman" w:hAnsi="Times New Roman"/>
                <w:color w:val="231F20"/>
                <w:u w:color="231F20"/>
              </w:rPr>
              <w:t>чело- века</w:t>
            </w:r>
            <w:proofErr w:type="gramEnd"/>
            <w:r>
              <w:rPr>
                <w:rFonts w:ascii="Times New Roman" w:hAnsi="Times New Roman"/>
                <w:color w:val="231F20"/>
                <w:u w:color="231F20"/>
              </w:rPr>
              <w:t xml:space="preserve">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 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>Формирующиеся ценности: крепкая семья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1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8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 городах. Ко Дню народного единства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color w:val="231F20"/>
                <w:u w:color="231F20"/>
              </w:rPr>
            </w:pPr>
            <w:r>
              <w:rPr>
                <w:rFonts w:ascii="Times New Roman" w:hAnsi="Times New Roman"/>
                <w:color w:val="231F20"/>
                <w:u w:color="231F20"/>
              </w:rPr>
              <w:t xml:space="preserve"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>Формирующиеся ценности: единство народов России, гражданственность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3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</w:pP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Общество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безграничных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возможностей</w:t>
            </w:r>
            <w:proofErr w:type="spellEnd"/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color w:val="231F20"/>
                <w:u w:color="231F20"/>
              </w:rPr>
            </w:pPr>
            <w:r>
              <w:rPr>
                <w:rFonts w:ascii="Times New Roman" w:hAnsi="Times New Roman"/>
                <w:color w:val="231F20"/>
                <w:u w:color="231F20"/>
              </w:rPr>
              <w:t xml:space="preserve">Современное 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>Формирующиеся ценности: жизнь, взаимоуважение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5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10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>
              <w:rPr>
                <w:rFonts w:cs="Arial Unicode MS"/>
                <w:color w:val="231F20"/>
                <w:u w:color="231F2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Селекция</w:t>
            </w:r>
            <w:r>
              <w:rPr>
                <w:rFonts w:cs="Arial Unicode MS"/>
                <w:color w:val="231F20"/>
                <w:spacing w:val="-19"/>
                <w:u w:color="231F2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cs="Arial Unicode MS"/>
                <w:color w:val="231F20"/>
                <w:u w:color="231F2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</w:t>
            </w:r>
            <w:r>
              <w:rPr>
                <w:rFonts w:cs="Arial Unicode MS"/>
                <w:color w:val="231F20"/>
                <w:spacing w:val="-18"/>
                <w:u w:color="231F2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cs="Arial Unicode MS"/>
                <w:color w:val="231F20"/>
                <w:u w:color="231F2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генетика. К 170-летию И.</w:t>
            </w:r>
            <w:r>
              <w:rPr>
                <w:rFonts w:cs="Arial Unicode MS"/>
                <w:color w:val="231F20"/>
                <w:spacing w:val="7"/>
                <w:u w:color="231F2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cs="Arial Unicode MS"/>
                <w:color w:val="231F20"/>
                <w:u w:color="231F2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В.</w:t>
            </w:r>
            <w:r>
              <w:rPr>
                <w:rFonts w:cs="Arial Unicode MS"/>
                <w:color w:val="231F20"/>
                <w:spacing w:val="8"/>
                <w:u w:color="231F2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cs="Arial Unicode MS"/>
                <w:color w:val="231F20"/>
                <w:spacing w:val="-2"/>
                <w:u w:color="231F2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Мичурина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color w:val="231F20"/>
                <w:u w:color="231F20"/>
              </w:rPr>
            </w:pPr>
            <w:r>
              <w:rPr>
                <w:rFonts w:ascii="Times New Roman" w:hAnsi="Times New Roman"/>
                <w:color w:val="231F20"/>
                <w:u w:color="231F20"/>
              </w:rPr>
              <w:t xml:space="preserve">Генетика и селекция — перспективные области науки, улучшающие жизнь общества. Уникальные научные достижения российских ученых прошлого и настоящего. Открытия И. В. Мичурина и их влияние на развитие страны. Возможности для подрастающего поколения в познании мира и личном развитии. 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>Формирующиеся ценности: патриотизм, высокие нравственные идеалы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5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Как решать конфликты и справляться с трудностями.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Дню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психолога</w:t>
            </w:r>
            <w:proofErr w:type="spellEnd"/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color w:val="231F20"/>
                <w:u w:color="231F20"/>
              </w:rPr>
            </w:pPr>
            <w:r>
              <w:rPr>
                <w:rFonts w:ascii="Times New Roman" w:hAnsi="Times New Roman"/>
                <w:color w:val="231F20"/>
                <w:u w:color="231F20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>Формирующиеся ценности: взаимопомощь, взаимоуважение, коллективизм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3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12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</w:pP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Профессия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—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жизнь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спасать</w:t>
            </w:r>
            <w:proofErr w:type="spellEnd"/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>
              <w:rPr>
                <w:rFonts w:ascii="Times New Roman" w:hAnsi="Times New Roman"/>
                <w:u w:color="000000"/>
              </w:rPr>
              <w:t>Спасатели — специалисты, которые помогают 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u w:color="000000"/>
              </w:rPr>
              <w:t>Формирующиеся ценности: патриотизм, служение Отечеству и ответственность за его судьбу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6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13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Домашние питомцы. Всемирный день питомца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>
              <w:rPr>
                <w:rFonts w:ascii="Times New Roman" w:hAnsi="Times New Roman"/>
                <w:u w:color="000000"/>
              </w:rPr>
              <w:t>Роль домашних питомцев в жизни человека. Бережное отношение к питомцам и ответственность за их жизнь — качества владельца домашних животных. Всемирный день питомца объединяет людей всей планеты для укрепления ценностей дружбы и заботы о животных. Правила безопасности при общении с животными.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u w:color="000000"/>
              </w:rPr>
              <w:t xml:space="preserve">Формирующиеся ценности: милосердие  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3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14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Россия — страна победителей. Ко Дню Героев Отечества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>
              <w:rPr>
                <w:rFonts w:ascii="Times New Roman" w:hAnsi="Times New Roman"/>
                <w:u w:color="000000"/>
              </w:rPr>
              <w:t xml:space="preserve"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u w:color="000000"/>
              </w:rPr>
              <w:t>Формирующиеся ценности: патриотизм, служение Отечеству и ответственность за его судьбу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2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Закон и справедливость. Ко Дню Конституции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color w:val="231F20"/>
                <w:u w:color="231F20"/>
              </w:rPr>
            </w:pPr>
            <w:r>
              <w:rPr>
                <w:rFonts w:ascii="Times New Roman" w:hAnsi="Times New Roman"/>
                <w:color w:val="231F20"/>
                <w:u w:color="231F20"/>
              </w:rPr>
              <w:t xml:space="preserve"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>Формирующиеся ценности: справедливость, жизнь, достоинство, права и свободы человека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7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16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</w:pP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Совесть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внутри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нас</w:t>
            </w:r>
            <w:proofErr w:type="spellEnd"/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color w:val="231F20"/>
                <w:u w:color="231F20"/>
              </w:rPr>
            </w:pPr>
            <w:r>
              <w:rPr>
                <w:rFonts w:ascii="Times New Roman" w:hAnsi="Times New Roman"/>
                <w:color w:val="231F20"/>
                <w:u w:color="231F20"/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>Формирующиеся ценности: патриотизм, созидательный труд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5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17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Календарь полезных дел. Новогоднее занятие 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color w:val="231F20"/>
                <w:u w:color="231F20"/>
              </w:rPr>
            </w:pPr>
            <w:r>
              <w:rPr>
                <w:rFonts w:ascii="Times New Roman" w:hAnsi="Times New Roman"/>
                <w:color w:val="231F20"/>
                <w:u w:color="231F20"/>
              </w:rPr>
              <w:t xml:space="preserve">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color w:val="231F20"/>
                <w:u w:color="231F20"/>
              </w:rPr>
              <w:t>Формирующиеся ценности: крепкая семья, единство народов России, взаимопомощь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2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18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создают мультфильмы? Мультипликация, анимация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u w:color="000000"/>
              </w:rPr>
              <w:t xml:space="preserve"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 </w:t>
            </w:r>
            <w:r>
              <w:rPr>
                <w:rFonts w:ascii="Times New Roman" w:hAnsi="Times New Roman"/>
                <w:i/>
                <w:iCs/>
                <w:u w:color="000000"/>
              </w:rPr>
              <w:t>Формирующиеся ценности: приоритет духовного над материальным, гуманизм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7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19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Музейное дело. 170 лет Третьяковской галерее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>
              <w:rPr>
                <w:rFonts w:ascii="Times New Roman" w:hAnsi="Times New Roman"/>
                <w:u w:color="000000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</w:t>
            </w:r>
            <w:r>
              <w:rPr>
                <w:rFonts w:ascii="Times New Roman" w:hAnsi="Times New Roman"/>
                <w:u w:color="000000"/>
                <w:lang w:val="zh-TW" w:eastAsia="zh-TW"/>
              </w:rPr>
              <w:t xml:space="preserve">? </w:t>
            </w:r>
            <w:r>
              <w:rPr>
                <w:rFonts w:ascii="Times New Roman" w:hAnsi="Times New Roman"/>
                <w:u w:color="000000"/>
              </w:rPr>
              <w:t>Профессии в сфере музейного дела. Как создавать и развивать школьный музей</w:t>
            </w:r>
            <w:r>
              <w:rPr>
                <w:rFonts w:ascii="Times New Roman" w:hAnsi="Times New Roman"/>
                <w:u w:color="000000"/>
                <w:lang w:val="zh-TW" w:eastAsia="zh-TW"/>
              </w:rPr>
              <w:t xml:space="preserve">? 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u w:color="000000"/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1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20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</w:pP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создавать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свой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бизнес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?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>
              <w:rPr>
                <w:rFonts w:ascii="Times New Roman" w:hAnsi="Times New Roman"/>
                <w:u w:color="000000"/>
              </w:rPr>
              <w:t xml:space="preserve">Бизнес — ответственный выбор человека, возможность реализовать свою мечту и </w:t>
            </w:r>
            <w:proofErr w:type="gramStart"/>
            <w:r>
              <w:rPr>
                <w:rFonts w:ascii="Times New Roman" w:hAnsi="Times New Roman"/>
                <w:u w:color="000000"/>
              </w:rPr>
              <w:t>при- нести</w:t>
            </w:r>
            <w:proofErr w:type="gramEnd"/>
            <w:r>
              <w:rPr>
                <w:rFonts w:ascii="Times New Roman" w:hAnsi="Times New Roman"/>
                <w:u w:color="000000"/>
              </w:rPr>
              <w:t xml:space="preserve">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</w:t>
            </w:r>
            <w:r>
              <w:rPr>
                <w:rFonts w:ascii="Times New Roman" w:hAnsi="Times New Roman"/>
                <w:u w:color="000000"/>
                <w:lang w:val="zh-TW" w:eastAsia="zh-TW"/>
              </w:rPr>
              <w:t xml:space="preserve">? </w:t>
            </w:r>
            <w:r>
              <w:rPr>
                <w:rFonts w:ascii="Times New Roman" w:hAnsi="Times New Roman"/>
                <w:u w:color="000000"/>
              </w:rPr>
              <w:t xml:space="preserve">О мерах поддержки для молодых предпринимателей в нашей стране. 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u w:color="000000"/>
              </w:rPr>
              <w:t>Формирующиеся ценности: коллективизм, созидательный труд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6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21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Есть ли у знания границы?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Дню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науки</w:t>
            </w:r>
            <w:proofErr w:type="spellEnd"/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>
              <w:rPr>
                <w:rFonts w:ascii="Times New Roman" w:hAnsi="Times New Roman"/>
                <w:u w:color="000000"/>
              </w:rPr>
      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</w:t>
            </w:r>
            <w:r>
              <w:rPr>
                <w:rFonts w:ascii="Times New Roman" w:hAnsi="Times New Roman"/>
                <w:u w:color="000000"/>
                <w:lang w:val="zh-TW" w:eastAsia="zh-TW"/>
              </w:rPr>
              <w:t xml:space="preserve">? </w:t>
            </w:r>
            <w:r>
              <w:rPr>
                <w:rFonts w:ascii="Times New Roman" w:hAnsi="Times New Roman"/>
                <w:u w:color="000000"/>
              </w:rPr>
              <w:t>Государственная поддержка науки и молодых ученых. Как происходят современные открытия</w:t>
            </w:r>
            <w:r>
              <w:rPr>
                <w:rFonts w:ascii="Times New Roman" w:hAnsi="Times New Roman"/>
                <w:u w:color="000000"/>
                <w:lang w:val="zh-TW" w:eastAsia="zh-TW"/>
              </w:rPr>
              <w:t xml:space="preserve">? </w:t>
            </w:r>
            <w:r>
              <w:rPr>
                <w:rFonts w:ascii="Times New Roman" w:hAnsi="Times New Roman"/>
                <w:u w:color="000000"/>
              </w:rPr>
              <w:t>Как стать ученым?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u w:color="000000"/>
              </w:rPr>
              <w:t>Формирующиеся ценности: патриотизм, созидательный труд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1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22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«Слушать, слышать и договариваться. Кто такие дипломаты?»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 w:rsidRPr="004A55D3">
              <w:rPr>
                <w:rFonts w:ascii="Times New Roman" w:hAnsi="Times New Roman"/>
                <w:u w:color="000000"/>
              </w:rPr>
              <w:t>Дипломатия — важная сфера деятельности государства</w:t>
            </w:r>
            <w:r>
              <w:rPr>
                <w:rFonts w:ascii="Times New Roman" w:hAnsi="Times New Roman"/>
                <w:u w:color="000000"/>
              </w:rPr>
              <w:t xml:space="preserve">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 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u w:color="000000"/>
              </w:rPr>
              <w:t>Формирующиеся ценности: историческая память и преемственность поколений, многонациональное единство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8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23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Герой с соседнего двора. Региональный урок ко Дню защитника Отечества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>
              <w:rPr>
                <w:rFonts w:ascii="Times New Roman" w:hAnsi="Times New Roman"/>
                <w:u w:color="000000"/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</w:t>
            </w:r>
            <w:r>
              <w:rPr>
                <w:rFonts w:ascii="Times New Roman" w:hAnsi="Times New Roman"/>
                <w:u w:color="000000"/>
                <w:lang w:val="zh-TW" w:eastAsia="zh-TW"/>
              </w:rPr>
              <w:t xml:space="preserve">? </w:t>
            </w:r>
            <w:r>
              <w:rPr>
                <w:rFonts w:ascii="Times New Roman" w:hAnsi="Times New Roman"/>
                <w:u w:color="000000"/>
              </w:rPr>
              <w:t>Какие качества отличают героя?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u w:color="000000"/>
              </w:rPr>
              <w:t>Формирующиеся ценности: патриотизм, единство народов России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2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24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</w:pP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День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наставника</w:t>
            </w:r>
            <w:proofErr w:type="spellEnd"/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>
              <w:rPr>
                <w:rFonts w:ascii="Times New Roman" w:hAnsi="Times New Roman"/>
                <w:u w:color="000000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u w:color="000000"/>
              </w:rPr>
              <w:t>Формирующиеся ценности: служение Отечеству, созидательный труд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0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</w:pP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Всемирный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день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поэзии</w:t>
            </w:r>
            <w:proofErr w:type="spellEnd"/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>
              <w:rPr>
                <w:rFonts w:ascii="Times New Roman" w:hAnsi="Times New Roman"/>
                <w:u w:color="000000"/>
              </w:rPr>
              <w:t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</w:t>
            </w:r>
            <w:r>
              <w:rPr>
                <w:rFonts w:ascii="Times New Roman" w:hAnsi="Times New Roman"/>
                <w:u w:color="000000"/>
                <w:lang w:val="zh-TW" w:eastAsia="zh-TW"/>
              </w:rPr>
              <w:t xml:space="preserve">? </w:t>
            </w:r>
            <w:r>
              <w:rPr>
                <w:rFonts w:ascii="Times New Roman" w:hAnsi="Times New Roman"/>
                <w:u w:color="000000"/>
              </w:rPr>
              <w:t>Роль поэзии в личном развитии человека, интеллекта и душевных качеств. О современных поэтах России. Почему люди пишут стихотворения, можно ли этому научиться?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u w:color="000000"/>
              </w:rPr>
              <w:t>Формирующиеся ценности: приоритет духовного над материальным, созидательный труд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1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26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>
              <w:rPr>
                <w:rFonts w:ascii="Times New Roman" w:hAnsi="Times New Roman"/>
                <w:u w:color="000000"/>
              </w:rPr>
              <w:t xml:space="preserve">Российская драматургия, </w:t>
            </w:r>
            <w:r w:rsidRPr="004A55D3">
              <w:rPr>
                <w:rFonts w:ascii="Times New Roman" w:hAnsi="Times New Roman"/>
                <w:u w:color="000000"/>
              </w:rPr>
              <w:t>опера и балет — часть мирового наследия</w:t>
            </w:r>
            <w:r>
              <w:rPr>
                <w:rFonts w:ascii="Times New Roman" w:hAnsi="Times New Roman"/>
                <w:u w:color="000000"/>
              </w:rPr>
              <w:t>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</w:t>
            </w:r>
            <w:r>
              <w:rPr>
                <w:rFonts w:ascii="Times New Roman" w:hAnsi="Times New Roman"/>
                <w:u w:color="000000"/>
                <w:lang w:val="zh-TW" w:eastAsia="zh-TW"/>
              </w:rPr>
              <w:t xml:space="preserve">? </w:t>
            </w:r>
            <w:r>
              <w:rPr>
                <w:rFonts w:ascii="Times New Roman" w:hAnsi="Times New Roman"/>
                <w:u w:color="000000"/>
              </w:rPr>
              <w:t>Как стать актером и что для этого нужно</w:t>
            </w:r>
            <w:r>
              <w:rPr>
                <w:rFonts w:ascii="Times New Roman" w:hAnsi="Times New Roman"/>
                <w:u w:color="000000"/>
                <w:lang w:val="zh-TW" w:eastAsia="zh-TW"/>
              </w:rPr>
              <w:t xml:space="preserve">? </w:t>
            </w:r>
            <w:r>
              <w:rPr>
                <w:rFonts w:ascii="Times New Roman" w:hAnsi="Times New Roman"/>
                <w:u w:color="000000"/>
              </w:rPr>
              <w:t xml:space="preserve">Развитие школьных театров в России. 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u w:color="000000"/>
              </w:rPr>
              <w:t>Формирующиеся ценности: приоритет духовного над материальным, созидательный труд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7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27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</w:pP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справляться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с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волнением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?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>
              <w:rPr>
                <w:rFonts w:ascii="Times New Roman" w:hAnsi="Times New Roman"/>
                <w:u w:color="000000"/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</w:t>
            </w:r>
            <w:r>
              <w:rPr>
                <w:rFonts w:ascii="Times New Roman" w:hAnsi="Times New Roman"/>
                <w:u w:color="000000"/>
                <w:lang w:val="zh-TW" w:eastAsia="zh-TW"/>
              </w:rPr>
              <w:t xml:space="preserve">? </w:t>
            </w:r>
            <w:r>
              <w:rPr>
                <w:rFonts w:ascii="Times New Roman" w:hAnsi="Times New Roman"/>
                <w:u w:color="000000"/>
              </w:rPr>
              <w:t>Как их сформировать и придерживаться</w:t>
            </w:r>
            <w:r>
              <w:rPr>
                <w:rFonts w:ascii="Times New Roman" w:hAnsi="Times New Roman"/>
                <w:u w:color="000000"/>
                <w:lang w:val="zh-TW" w:eastAsia="zh-TW"/>
              </w:rPr>
              <w:t xml:space="preserve">? 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u w:color="000000"/>
              </w:rPr>
              <w:t>Формирующиеся ценности: жизнь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9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28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«65 лет триумфа. Ко Дню космонавтики»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>
              <w:rPr>
                <w:rFonts w:ascii="Times New Roman" w:hAnsi="Times New Roman"/>
                <w:u w:color="000000"/>
              </w:rPr>
              <w:t>«Россия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</w:t>
            </w:r>
            <w:r>
              <w:rPr>
                <w:rFonts w:ascii="Times New Roman" w:hAnsi="Times New Roman"/>
                <w:u w:color="000000"/>
                <w:lang w:val="zh-TW" w:eastAsia="zh-TW"/>
              </w:rPr>
              <w:t xml:space="preserve">? </w:t>
            </w:r>
            <w:r>
              <w:rPr>
                <w:rFonts w:ascii="Times New Roman" w:hAnsi="Times New Roman"/>
                <w:u w:color="000000"/>
              </w:rPr>
              <w:t>Труд конструкторов, инженеров, летчиков и других специалистов открывает для страны и всего человечества новые горизонты.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u w:color="000000"/>
              </w:rPr>
              <w:t>Формирующиеся ценности: служение Отечеству, историческая память</w:t>
            </w:r>
            <w:r>
              <w:rPr>
                <w:rFonts w:ascii="Times New Roman" w:hAnsi="Times New Roman"/>
                <w:u w:color="000000"/>
              </w:rPr>
              <w:t>»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3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29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Как мусор получает «вторую жизнь»?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Технологии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переработки</w:t>
            </w:r>
            <w:proofErr w:type="spellEnd"/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>
              <w:rPr>
                <w:rFonts w:ascii="Times New Roman" w:hAnsi="Times New Roman"/>
                <w:u w:color="000000"/>
              </w:rPr>
              <w:t>Состояние планеты — личная ответственность каждого человека. Почему об экологии должен заботиться каждый человек</w:t>
            </w:r>
            <w:r>
              <w:rPr>
                <w:rFonts w:ascii="Times New Roman" w:hAnsi="Times New Roman"/>
                <w:u w:color="000000"/>
                <w:lang w:val="zh-TW" w:eastAsia="zh-TW"/>
              </w:rPr>
              <w:t xml:space="preserve">? </w:t>
            </w:r>
            <w:r>
              <w:rPr>
                <w:rFonts w:ascii="Times New Roman" w:hAnsi="Times New Roman"/>
                <w:u w:color="000000"/>
              </w:rPr>
              <w:t>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u w:color="000000"/>
              </w:rPr>
              <w:t>Формирующиеся ценности: созидательный труд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5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30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Что значит работать в команде? Сила команды. Ко Дню труда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>
              <w:rPr>
                <w:rFonts w:ascii="Times New Roman" w:hAnsi="Times New Roman"/>
                <w:u w:color="000000"/>
              </w:rPr>
              <w:t xml:space="preserve">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 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u w:color="000000"/>
              </w:rPr>
              <w:t>Формирующиеся ценности: коллективизм, созидательный труд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7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31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Pr="004A55D3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lang w:val="ru-RU"/>
              </w:rPr>
            </w:pPr>
            <w:r w:rsidRPr="004A55D3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Песни о войне. Ко Дню Победы</w:t>
            </w:r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>
              <w:rPr>
                <w:rFonts w:ascii="Times New Roman" w:hAnsi="Times New Roman"/>
                <w:u w:color="000000"/>
              </w:rPr>
      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u w:color="000000"/>
              </w:rPr>
              <w:t>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4"/>
        </w:trPr>
        <w:tc>
          <w:tcPr>
            <w:tcW w:w="3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32</w:t>
            </w:r>
          </w:p>
        </w:tc>
        <w:tc>
          <w:tcPr>
            <w:tcW w:w="1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</w:pP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Ценности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которые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нас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объединяют</w:t>
            </w:r>
            <w:proofErr w:type="spellEnd"/>
          </w:p>
        </w:tc>
        <w:tc>
          <w:tcPr>
            <w:tcW w:w="6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widowControl w:val="0"/>
              <w:spacing w:line="264" w:lineRule="auto"/>
              <w:jc w:val="center"/>
            </w:pP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2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  <w:rPr>
                <w:rFonts w:ascii="Times New Roman" w:eastAsia="Times New Roman" w:hAnsi="Times New Roman" w:cs="Times New Roman"/>
                <w:u w:color="000000"/>
              </w:rPr>
            </w:pPr>
            <w:r>
              <w:rPr>
                <w:rFonts w:ascii="Times New Roman" w:hAnsi="Times New Roman"/>
                <w:u w:color="000000"/>
              </w:rPr>
      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      </w:r>
          </w:p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0" w:line="264" w:lineRule="auto"/>
            </w:pPr>
            <w:r>
              <w:rPr>
                <w:rFonts w:ascii="Times New Roman" w:hAnsi="Times New Roman"/>
                <w:i/>
                <w:iCs/>
                <w:u w:color="000000"/>
              </w:rPr>
              <w:t>Формирующиеся ценности: традиционные российские духовно-нравственные ценности</w:t>
            </w:r>
          </w:p>
        </w:tc>
        <w:tc>
          <w:tcPr>
            <w:tcW w:w="2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tabs>
                <w:tab w:val="left" w:pos="720"/>
                <w:tab w:val="left" w:pos="1440"/>
                <w:tab w:val="left" w:pos="2160"/>
              </w:tabs>
              <w:spacing w:before="0" w:line="264" w:lineRule="auto"/>
            </w:pPr>
            <w:r>
              <w:rPr>
                <w:rFonts w:ascii="Times New Roman" w:hAnsi="Times New Roman"/>
                <w:color w:val="231F20"/>
                <w:u w:color="231F20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6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8"/>
              <w:widowControl w:val="0"/>
              <w:spacing w:before="0" w:line="264" w:lineRule="auto"/>
              <w:jc w:val="center"/>
            </w:pPr>
            <w:proofErr w:type="spellStart"/>
            <w:r>
              <w:rPr>
                <w:rFonts w:ascii="Times New Roman" w:hAnsi="Times New Roman"/>
                <w:color w:val="231F20"/>
                <w:u w:color="231F20"/>
              </w:rPr>
              <w:t>разговорыоважном.рф</w:t>
            </w:r>
            <w:proofErr w:type="spellEnd"/>
          </w:p>
        </w:tc>
      </w:tr>
    </w:tbl>
    <w:p w:rsidR="00026F3C" w:rsidRDefault="00026F3C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</w:pP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</w:pPr>
      <w:r>
        <w:rPr>
          <w:rFonts w:ascii="Arial Unicode MS" w:hAnsi="Arial Unicode MS"/>
        </w:rPr>
        <w:br w:type="page"/>
      </w:r>
    </w:p>
    <w:p w:rsidR="00026F3C" w:rsidRDefault="004A55D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4" w:lineRule="auto"/>
        <w:ind w:left="141" w:right="197"/>
        <w:jc w:val="both"/>
        <w:rPr>
          <w:rFonts w:eastAsia="Times New Roman"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 Unicode MS"/>
          <w:b/>
          <w:bCs/>
          <w:color w:val="000000"/>
          <w:sz w:val="28"/>
          <w:szCs w:val="2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ПОУРОЧНОЕ</w:t>
      </w:r>
      <w:r>
        <w:rPr>
          <w:rFonts w:cs="Arial Unicode MS"/>
          <w:b/>
          <w:bCs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ПЛАНИРОВАНИЕ </w:t>
      </w:r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</w:pPr>
      <w:r>
        <w:rPr>
          <w:b/>
          <w:bCs/>
        </w:rPr>
        <w:t>5 КЛАСС</w:t>
      </w:r>
    </w:p>
    <w:tbl>
      <w:tblPr>
        <w:tblStyle w:val="TableNormal"/>
        <w:tblW w:w="8902" w:type="dxa"/>
        <w:tblInd w:w="22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685"/>
        <w:gridCol w:w="1619"/>
        <w:gridCol w:w="2938"/>
      </w:tblGrid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i/>
                <w:iCs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№ п/п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jc w:val="center"/>
            </w:pPr>
            <w:proofErr w:type="spellStart"/>
            <w:r>
              <w:rPr>
                <w:i/>
                <w:iCs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Темы</w:t>
            </w:r>
            <w:proofErr w:type="spellEnd"/>
            <w:r>
              <w:rPr>
                <w:i/>
                <w:iCs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занятий</w:t>
            </w:r>
            <w:proofErr w:type="spellEnd"/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proofErr w:type="spellStart"/>
            <w:r>
              <w:rPr>
                <w:i/>
                <w:iCs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Количество</w:t>
            </w:r>
            <w:proofErr w:type="spellEnd"/>
            <w:r>
              <w:rPr>
                <w:i/>
                <w:iCs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часов</w:t>
            </w:r>
            <w:proofErr w:type="spellEnd"/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proofErr w:type="spellStart"/>
            <w:r>
              <w:rPr>
                <w:i/>
                <w:iCs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Электронные</w:t>
            </w:r>
            <w:proofErr w:type="spellEnd"/>
            <w:r>
              <w:rPr>
                <w:i/>
                <w:iCs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ресурсы</w:t>
            </w:r>
            <w:proofErr w:type="spellEnd"/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proofErr w:type="spellStart"/>
            <w:r>
              <w:rPr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Зачем</w:t>
            </w:r>
            <w:proofErr w:type="spellEnd"/>
            <w:r>
              <w:rPr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человеку</w:t>
            </w:r>
            <w:proofErr w:type="spellEnd"/>
            <w:r>
              <w:rPr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учиться</w:t>
            </w:r>
            <w:proofErr w:type="spellEnd"/>
            <w:r>
              <w:rPr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?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8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t>Русский язык в эпоху цифровых технологий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9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proofErr w:type="spellStart"/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Цифровой</w:t>
            </w:r>
            <w:proofErr w:type="spellEnd"/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суверенитет</w:t>
            </w:r>
            <w:proofErr w:type="spellEnd"/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страны</w:t>
            </w:r>
            <w:proofErr w:type="spellEnd"/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10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Мирный атом. День работника атомной промышленности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11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 w:rsidRPr="004A55D3">
              <w:rPr>
                <w:rStyle w:val="a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О творчестве. Ко Дню музыки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12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Что</w:t>
            </w:r>
            <w:r>
              <w:rPr>
                <w:rStyle w:val="a9"/>
                <w:color w:val="231F20"/>
                <w:spacing w:val="-19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такое</w:t>
            </w:r>
            <w:r>
              <w:rPr>
                <w:rStyle w:val="a9"/>
                <w:color w:val="231F20"/>
                <w:spacing w:val="-19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уважение</w:t>
            </w:r>
            <w:r>
              <w:rPr>
                <w:rStyle w:val="a9"/>
                <w:color w:val="231F20"/>
                <w:u w:color="231F20"/>
                <w:lang w:val="zh-TW" w:eastAsia="zh-TW"/>
              </w:rPr>
              <w:t>?</w:t>
            </w:r>
            <w:r>
              <w:rPr>
                <w:rStyle w:val="a9"/>
                <w:color w:val="231F20"/>
                <w:spacing w:val="-19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Ко</w:t>
            </w:r>
            <w:r>
              <w:rPr>
                <w:rStyle w:val="a9"/>
                <w:color w:val="231F20"/>
                <w:spacing w:val="-19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Дню</w:t>
            </w:r>
            <w:r>
              <w:rPr>
                <w:rStyle w:val="a9"/>
                <w:color w:val="231F20"/>
                <w:spacing w:val="-19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учителя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13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7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Как</w:t>
            </w:r>
            <w:r>
              <w:rPr>
                <w:rStyle w:val="a9"/>
                <w:color w:val="231F20"/>
                <w:spacing w:val="-18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понять</w:t>
            </w:r>
            <w:r>
              <w:rPr>
                <w:rStyle w:val="a9"/>
                <w:color w:val="231F20"/>
                <w:spacing w:val="-18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друг</w:t>
            </w:r>
            <w:r>
              <w:rPr>
                <w:rStyle w:val="a9"/>
                <w:color w:val="231F20"/>
                <w:spacing w:val="-18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друга</w:t>
            </w:r>
            <w:r>
              <w:rPr>
                <w:rStyle w:val="a9"/>
                <w:color w:val="231F20"/>
                <w:spacing w:val="-18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разным</w:t>
            </w:r>
            <w:r>
              <w:rPr>
                <w:rStyle w:val="a9"/>
                <w:color w:val="231F20"/>
                <w:spacing w:val="-18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поколениям</w:t>
            </w:r>
            <w:r>
              <w:rPr>
                <w:rStyle w:val="a9"/>
                <w:color w:val="231F20"/>
                <w:u w:color="231F20"/>
                <w:lang w:val="zh-TW" w:eastAsia="zh-TW"/>
              </w:rPr>
              <w:t>?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14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8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О городах России. Ко Дню народного единства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15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9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Общество безграничных возможностей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16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10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Селекция и генетика. К 170-летию И. В. Мичурина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17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Как решать конфликты и справляться с трудностями. Ко Дню психолога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18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Профессия — жизнь спасать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19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Домашние питомцы. Всемирный день питомца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20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14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 w:rsidRPr="004A55D3">
              <w:rPr>
                <w:rStyle w:val="a9"/>
                <w:color w:val="231F20"/>
                <w:u w:color="231F20"/>
              </w:rPr>
              <w:t>Россия — страна победителей</w:t>
            </w:r>
            <w:r>
              <w:rPr>
                <w:rStyle w:val="a9"/>
                <w:color w:val="231F20"/>
                <w:u w:color="231F20"/>
              </w:rPr>
              <w:t>. Ко Дню Героев Отечества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21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Закон и справедливость. Ко Дню Конституции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22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16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Совесть внутри нас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23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17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Календарь полезных дел. Новогоднее занятие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24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18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Как создают мультфильмы</w:t>
            </w:r>
            <w:r>
              <w:rPr>
                <w:rStyle w:val="a9"/>
                <w:color w:val="231F20"/>
                <w:u w:color="231F20"/>
                <w:lang w:val="zh-TW" w:eastAsia="zh-TW"/>
              </w:rPr>
              <w:t xml:space="preserve">? </w:t>
            </w:r>
            <w:r>
              <w:rPr>
                <w:rStyle w:val="a9"/>
                <w:color w:val="231F20"/>
                <w:u w:color="231F20"/>
              </w:rPr>
              <w:t>Мультипликация, анимация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25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19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Музейное дело. 170 лет Третьяковской галерее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26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Как</w:t>
            </w:r>
            <w:r>
              <w:rPr>
                <w:rStyle w:val="a9"/>
                <w:color w:val="231F20"/>
                <w:spacing w:val="-23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создавать</w:t>
            </w:r>
            <w:r>
              <w:rPr>
                <w:rStyle w:val="a9"/>
                <w:color w:val="231F20"/>
                <w:spacing w:val="-22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свой</w:t>
            </w:r>
            <w:r>
              <w:rPr>
                <w:rStyle w:val="a9"/>
                <w:color w:val="231F20"/>
                <w:spacing w:val="-22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бизнес</w:t>
            </w:r>
            <w:r>
              <w:rPr>
                <w:rStyle w:val="a9"/>
                <w:color w:val="231F20"/>
                <w:u w:color="231F20"/>
                <w:lang w:val="zh-TW" w:eastAsia="zh-TW"/>
              </w:rPr>
              <w:t>?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27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Есть ли у знания границы</w:t>
            </w:r>
            <w:r>
              <w:rPr>
                <w:rStyle w:val="a9"/>
                <w:color w:val="231F20"/>
                <w:u w:color="231F20"/>
                <w:lang w:val="zh-TW" w:eastAsia="zh-TW"/>
              </w:rPr>
              <w:t xml:space="preserve">? </w:t>
            </w:r>
            <w:r>
              <w:rPr>
                <w:rStyle w:val="a9"/>
                <w:color w:val="231F20"/>
                <w:u w:color="231F20"/>
              </w:rPr>
              <w:t>Ко Дню науки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28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Слушать, слышать и договариваться. Кто такие дипломаты</w:t>
            </w:r>
            <w:r>
              <w:rPr>
                <w:rStyle w:val="a9"/>
                <w:color w:val="231F20"/>
                <w:u w:color="231F20"/>
                <w:lang w:val="zh-TW" w:eastAsia="zh-TW"/>
              </w:rPr>
              <w:t>?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29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Герой</w:t>
            </w:r>
            <w:r>
              <w:rPr>
                <w:rStyle w:val="a9"/>
                <w:color w:val="231F20"/>
                <w:spacing w:val="-4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с</w:t>
            </w:r>
            <w:r>
              <w:rPr>
                <w:rStyle w:val="a9"/>
                <w:color w:val="231F20"/>
                <w:spacing w:val="-4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соседнего</w:t>
            </w:r>
            <w:r>
              <w:rPr>
                <w:rStyle w:val="a9"/>
                <w:color w:val="231F20"/>
                <w:spacing w:val="-4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двора.</w:t>
            </w:r>
            <w:r>
              <w:rPr>
                <w:rStyle w:val="a9"/>
                <w:color w:val="231F20"/>
                <w:spacing w:val="-4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Региональный</w:t>
            </w:r>
            <w:r>
              <w:rPr>
                <w:rStyle w:val="a9"/>
                <w:color w:val="231F20"/>
                <w:spacing w:val="-4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урок</w:t>
            </w:r>
            <w:r>
              <w:rPr>
                <w:rStyle w:val="a9"/>
                <w:color w:val="231F20"/>
                <w:spacing w:val="-4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ко</w:t>
            </w:r>
            <w:r>
              <w:rPr>
                <w:rStyle w:val="a9"/>
                <w:color w:val="231F20"/>
                <w:spacing w:val="-4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Дню</w:t>
            </w:r>
            <w:r>
              <w:rPr>
                <w:rStyle w:val="a9"/>
                <w:color w:val="231F20"/>
                <w:spacing w:val="-4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защитника</w:t>
            </w:r>
            <w:r>
              <w:rPr>
                <w:rStyle w:val="a9"/>
                <w:color w:val="231F20"/>
                <w:spacing w:val="-4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Отечества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30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День наставника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31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spacing w:val="-2"/>
                <w:u w:color="231F20"/>
              </w:rPr>
              <w:t>Всемирный</w:t>
            </w:r>
            <w:r>
              <w:rPr>
                <w:rStyle w:val="a9"/>
                <w:color w:val="231F20"/>
                <w:spacing w:val="-11"/>
                <w:u w:color="231F20"/>
              </w:rPr>
              <w:t xml:space="preserve"> </w:t>
            </w:r>
            <w:r>
              <w:rPr>
                <w:rStyle w:val="a9"/>
                <w:color w:val="231F20"/>
                <w:spacing w:val="-2"/>
                <w:u w:color="231F20"/>
              </w:rPr>
              <w:t>день</w:t>
            </w:r>
            <w:r>
              <w:rPr>
                <w:rStyle w:val="a9"/>
                <w:color w:val="231F20"/>
                <w:spacing w:val="-11"/>
                <w:u w:color="231F20"/>
              </w:rPr>
              <w:t xml:space="preserve"> </w:t>
            </w:r>
            <w:r>
              <w:rPr>
                <w:rStyle w:val="a9"/>
                <w:color w:val="231F20"/>
                <w:spacing w:val="-2"/>
                <w:u w:color="231F20"/>
              </w:rPr>
              <w:t>поэзии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32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26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Большой.</w:t>
            </w:r>
            <w:r>
              <w:rPr>
                <w:rStyle w:val="a9"/>
                <w:color w:val="231F20"/>
                <w:spacing w:val="-8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За</w:t>
            </w:r>
            <w:r>
              <w:rPr>
                <w:rStyle w:val="a9"/>
                <w:color w:val="231F20"/>
                <w:spacing w:val="-8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кулисами.</w:t>
            </w:r>
            <w:r>
              <w:rPr>
                <w:rStyle w:val="a9"/>
                <w:color w:val="231F20"/>
                <w:spacing w:val="-8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250</w:t>
            </w:r>
            <w:r>
              <w:rPr>
                <w:rStyle w:val="a9"/>
                <w:color w:val="231F20"/>
                <w:spacing w:val="-8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лет</w:t>
            </w:r>
            <w:r>
              <w:rPr>
                <w:rStyle w:val="a9"/>
                <w:color w:val="231F20"/>
                <w:spacing w:val="-8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Большому</w:t>
            </w:r>
            <w:r>
              <w:rPr>
                <w:rStyle w:val="a9"/>
                <w:color w:val="231F20"/>
                <w:spacing w:val="-8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театру</w:t>
            </w:r>
            <w:r>
              <w:rPr>
                <w:rStyle w:val="a9"/>
                <w:color w:val="231F20"/>
                <w:spacing w:val="-8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и</w:t>
            </w:r>
            <w:r>
              <w:rPr>
                <w:rStyle w:val="a9"/>
                <w:color w:val="231F20"/>
                <w:spacing w:val="-8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150</w:t>
            </w:r>
            <w:r>
              <w:rPr>
                <w:rStyle w:val="a9"/>
                <w:color w:val="231F20"/>
                <w:spacing w:val="-8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лет</w:t>
            </w:r>
            <w:r>
              <w:rPr>
                <w:rStyle w:val="a9"/>
                <w:color w:val="231F20"/>
                <w:spacing w:val="-8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Союзу</w:t>
            </w:r>
            <w:r>
              <w:rPr>
                <w:rStyle w:val="a9"/>
                <w:color w:val="231F20"/>
                <w:spacing w:val="-8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театральных</w:t>
            </w:r>
            <w:r>
              <w:rPr>
                <w:rStyle w:val="a9"/>
                <w:color w:val="231F20"/>
                <w:spacing w:val="46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деятелей</w:t>
            </w:r>
            <w:r>
              <w:rPr>
                <w:rStyle w:val="a9"/>
                <w:color w:val="231F20"/>
                <w:spacing w:val="46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России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33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27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Как справляться с волнением</w:t>
            </w:r>
            <w:r>
              <w:rPr>
                <w:rStyle w:val="a9"/>
                <w:color w:val="231F20"/>
                <w:u w:color="231F20"/>
                <w:lang w:val="zh-TW" w:eastAsia="zh-TW"/>
              </w:rPr>
              <w:t>?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34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28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65 лет триумфа. Ко Дню космонавтики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35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29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Как мусор получает «вторую жизнь»</w:t>
            </w:r>
            <w:r>
              <w:rPr>
                <w:rStyle w:val="a9"/>
                <w:color w:val="231F20"/>
                <w:u w:color="231F20"/>
                <w:lang w:val="zh-TW" w:eastAsia="zh-TW"/>
              </w:rPr>
              <w:t xml:space="preserve">? </w:t>
            </w:r>
            <w:r>
              <w:rPr>
                <w:rStyle w:val="a9"/>
                <w:color w:val="231F20"/>
                <w:u w:color="231F20"/>
              </w:rPr>
              <w:t>Технологии переработки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36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30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Что значит работать в команде</w:t>
            </w:r>
            <w:r>
              <w:rPr>
                <w:rStyle w:val="a9"/>
                <w:color w:val="231F20"/>
                <w:u w:color="231F20"/>
                <w:lang w:val="zh-TW" w:eastAsia="zh-TW"/>
              </w:rPr>
              <w:t xml:space="preserve">? </w:t>
            </w:r>
            <w:r>
              <w:rPr>
                <w:rStyle w:val="a9"/>
                <w:color w:val="231F20"/>
                <w:u w:color="231F20"/>
              </w:rPr>
              <w:t>Сила команды. Ко Дню труда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37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Песни</w:t>
            </w:r>
            <w:r>
              <w:rPr>
                <w:rStyle w:val="a9"/>
                <w:color w:val="231F20"/>
                <w:spacing w:val="46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о</w:t>
            </w:r>
            <w:r>
              <w:rPr>
                <w:rStyle w:val="a9"/>
                <w:color w:val="231F20"/>
                <w:spacing w:val="46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войне.</w:t>
            </w:r>
            <w:r>
              <w:rPr>
                <w:rStyle w:val="a9"/>
                <w:color w:val="231F20"/>
                <w:spacing w:val="46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Ко</w:t>
            </w:r>
            <w:r>
              <w:rPr>
                <w:rStyle w:val="a9"/>
                <w:color w:val="231F20"/>
                <w:spacing w:val="46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Дню</w:t>
            </w:r>
            <w:r>
              <w:rPr>
                <w:rStyle w:val="a9"/>
                <w:color w:val="231F20"/>
                <w:spacing w:val="46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Победы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38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</w:pPr>
            <w:r>
              <w:rPr>
                <w:rStyle w:val="a9"/>
                <w:color w:val="231F20"/>
                <w:u w:color="231F20"/>
              </w:rPr>
              <w:t>Ценности,</w:t>
            </w:r>
            <w:r>
              <w:rPr>
                <w:rStyle w:val="a9"/>
                <w:color w:val="231F20"/>
                <w:spacing w:val="-22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которые</w:t>
            </w:r>
            <w:r>
              <w:rPr>
                <w:rStyle w:val="a9"/>
                <w:color w:val="231F20"/>
                <w:spacing w:val="-22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нас</w:t>
            </w:r>
            <w:r>
              <w:rPr>
                <w:rStyle w:val="a9"/>
                <w:color w:val="231F20"/>
                <w:spacing w:val="-22"/>
                <w:u w:color="231F20"/>
              </w:rPr>
              <w:t xml:space="preserve"> </w:t>
            </w:r>
            <w:r>
              <w:rPr>
                <w:rStyle w:val="a9"/>
                <w:color w:val="231F20"/>
                <w:u w:color="231F20"/>
              </w:rPr>
              <w:t>объединяют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144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hyperlink r:id="rId39" w:history="1">
              <w:r>
                <w:rPr>
                  <w:rStyle w:val="Hyperlink0"/>
                </w:rPr>
                <w:t>https://razgovor.edsoo.ru</w:t>
              </w:r>
            </w:hyperlink>
          </w:p>
        </w:tc>
      </w:tr>
      <w:tr w:rsidR="00026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4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left" w:pos="4320"/>
              </w:tabs>
            </w:pPr>
            <w:r w:rsidRPr="004A55D3">
              <w:rPr>
                <w:rStyle w:val="a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Общее количество часов по программе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4A55D3">
            <w:pPr>
              <w:pStyle w:val="a2"/>
              <w:tabs>
                <w:tab w:val="clear" w:pos="2880"/>
              </w:tabs>
              <w:jc w:val="center"/>
            </w:pPr>
            <w:r>
              <w:rPr>
                <w:rStyle w:val="a9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32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6F3C" w:rsidRDefault="00026F3C"/>
        </w:tc>
      </w:tr>
    </w:tbl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</w:pPr>
      <w:r>
        <w:rPr>
          <w:rFonts w:ascii="Arial Unicode MS" w:hAnsi="Arial Unicode MS"/>
        </w:rPr>
        <w:br w:type="page"/>
      </w:r>
    </w:p>
    <w:p w:rsidR="00026F3C" w:rsidRPr="004A55D3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rPr>
          <w:rStyle w:val="a9"/>
          <w:b/>
          <w:bCs/>
        </w:rPr>
      </w:pPr>
      <w:r w:rsidRPr="004A55D3">
        <w:rPr>
          <w:rStyle w:val="a9"/>
          <w:b/>
          <w:bCs/>
        </w:rPr>
        <w:lastRenderedPageBreak/>
        <w:t>ЦИФРОВЫЕ ОБРАЗОВАТЕЛЬНЫЕ РЕСУРСЫ И РЕСУРСЫ СЕТИ ИНТЕРНЕТ</w:t>
      </w:r>
    </w:p>
    <w:p w:rsidR="00026F3C" w:rsidRPr="004A55D3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64" w:lineRule="auto"/>
        <w:ind w:left="120"/>
        <w:rPr>
          <w:lang w:val="en-US"/>
        </w:rPr>
      </w:pPr>
      <w:hyperlink r:id="rId40" w:history="1">
        <w:r>
          <w:rPr>
            <w:rStyle w:val="Hyperlink1"/>
            <w:lang w:val="en-US"/>
          </w:rPr>
          <w:t>school-collection.edu.ru</w:t>
        </w:r>
      </w:hyperlink>
    </w:p>
    <w:p w:rsidR="00026F3C" w:rsidRPr="004A55D3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64" w:lineRule="auto"/>
        <w:ind w:left="120"/>
        <w:rPr>
          <w:rStyle w:val="a9"/>
          <w:color w:val="231F20"/>
          <w:u w:color="231F20"/>
          <w:lang w:val="en-US"/>
        </w:rPr>
      </w:pPr>
      <w:hyperlink r:id="rId41" w:history="1">
        <w:proofErr w:type="spellStart"/>
        <w:r>
          <w:rPr>
            <w:rStyle w:val="Hyperlink1"/>
          </w:rPr>
          <w:t>разговорыоважном</w:t>
        </w:r>
        <w:proofErr w:type="spellEnd"/>
        <w:r w:rsidRPr="004A55D3">
          <w:rPr>
            <w:rStyle w:val="Hyperlink1"/>
            <w:lang w:val="en-US"/>
          </w:rPr>
          <w:t>.</w:t>
        </w:r>
        <w:proofErr w:type="spellStart"/>
        <w:r>
          <w:rPr>
            <w:rStyle w:val="Hyperlink1"/>
          </w:rPr>
          <w:t>рф</w:t>
        </w:r>
        <w:proofErr w:type="spellEnd"/>
      </w:hyperlink>
    </w:p>
    <w:p w:rsidR="00026F3C" w:rsidRDefault="004A55D3">
      <w:pPr>
        <w:pStyle w:val="a2"/>
        <w:tabs>
          <w:tab w:val="clear" w:pos="14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64" w:lineRule="auto"/>
        <w:ind w:left="120"/>
      </w:pPr>
      <w:hyperlink r:id="rId42" w:history="1">
        <w:proofErr w:type="spellStart"/>
        <w:r>
          <w:rPr>
            <w:rStyle w:val="Hyperlink1"/>
          </w:rPr>
          <w:t>институтвоспитания.рф</w:t>
        </w:r>
        <w:proofErr w:type="spellEnd"/>
      </w:hyperlink>
      <w:bookmarkStart w:id="5" w:name="block53668153"/>
      <w:bookmarkEnd w:id="5"/>
    </w:p>
    <w:sectPr w:rsidR="00026F3C">
      <w:type w:val="continuous"/>
      <w:pgSz w:w="11900" w:h="16380"/>
      <w:pgMar w:top="1440" w:right="1440" w:bottom="1440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6A5" w:rsidRDefault="002246A5">
      <w:r>
        <w:separator/>
      </w:r>
    </w:p>
  </w:endnote>
  <w:endnote w:type="continuationSeparator" w:id="0">
    <w:p w:rsidR="002246A5" w:rsidRDefault="0022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6A5" w:rsidRDefault="002246A5">
      <w:r>
        <w:separator/>
      </w:r>
    </w:p>
  </w:footnote>
  <w:footnote w:type="continuationSeparator" w:id="0">
    <w:p w:rsidR="002246A5" w:rsidRDefault="00224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5D3" w:rsidRDefault="004A55D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A3E97"/>
    <w:multiLevelType w:val="hybridMultilevel"/>
    <w:tmpl w:val="DAD47058"/>
    <w:styleLink w:val="a"/>
    <w:lvl w:ilvl="0" w:tplc="7340F08E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DC6F7C">
      <w:start w:val="1"/>
      <w:numFmt w:val="bullet"/>
      <w:lvlText w:val="•"/>
      <w:lvlJc w:val="left"/>
      <w:pPr>
        <w:tabs>
          <w:tab w:val="left" w:pos="68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28EA02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10AC24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B665A1C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6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4F020D8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2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7EC6B4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6DC910E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B8D0F2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EF81BCB"/>
    <w:multiLevelType w:val="hybridMultilevel"/>
    <w:tmpl w:val="0938F7E6"/>
    <w:numStyleLink w:val="a0"/>
  </w:abstractNum>
  <w:abstractNum w:abstractNumId="2" w15:restartNumberingAfterBreak="0">
    <w:nsid w:val="38D513E6"/>
    <w:multiLevelType w:val="hybridMultilevel"/>
    <w:tmpl w:val="0938F7E6"/>
    <w:styleLink w:val="a0"/>
    <w:lvl w:ilvl="0" w:tplc="E9D423D0">
      <w:start w:val="1"/>
      <w:numFmt w:val="decimal"/>
      <w:lvlText w:val="%1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66A4FA">
      <w:start w:val="1"/>
      <w:numFmt w:val="decimal"/>
      <w:lvlText w:val="%2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E63F90">
      <w:start w:val="1"/>
      <w:numFmt w:val="decimal"/>
      <w:lvlText w:val="%3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FE11C8">
      <w:start w:val="1"/>
      <w:numFmt w:val="decimal"/>
      <w:lvlText w:val="%4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0720C78">
      <w:start w:val="1"/>
      <w:numFmt w:val="decimal"/>
      <w:lvlText w:val="%5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4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0F090B8">
      <w:start w:val="1"/>
      <w:numFmt w:val="decimal"/>
      <w:lvlText w:val="%6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C620C4">
      <w:start w:val="1"/>
      <w:numFmt w:val="decimal"/>
      <w:lvlText w:val="%7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760"/>
          <w:tab w:val="left" w:pos="6480"/>
          <w:tab w:val="left" w:pos="7200"/>
          <w:tab w:val="left" w:pos="7920"/>
          <w:tab w:val="left" w:pos="8640"/>
        </w:tabs>
        <w:ind w:left="5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426548">
      <w:start w:val="1"/>
      <w:numFmt w:val="decimal"/>
      <w:lvlText w:val="%8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B42B78">
      <w:start w:val="1"/>
      <w:numFmt w:val="decimal"/>
      <w:lvlText w:val="%9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6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739A2097"/>
    <w:multiLevelType w:val="hybridMultilevel"/>
    <w:tmpl w:val="DAD47058"/>
    <w:numStyleLink w:val="a"/>
  </w:abstractNum>
  <w:num w:numId="1">
    <w:abstractNumId w:val="0"/>
  </w:num>
  <w:num w:numId="2">
    <w:abstractNumId w:val="3"/>
  </w:num>
  <w:num w:numId="3">
    <w:abstractNumId w:val="3"/>
    <w:lvlOverride w:ilvl="0">
      <w:lvl w:ilvl="0" w:tplc="E43ECF00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3DEF9DE">
        <w:start w:val="1"/>
        <w:numFmt w:val="bullet"/>
        <w:lvlText w:val="•"/>
        <w:lvlJc w:val="left"/>
        <w:pPr>
          <w:tabs>
            <w:tab w:val="left" w:pos="69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8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D386C02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4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3ACF69E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0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16E9CC8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61ED1A0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2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B6C2FB0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8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FA06810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4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EB6C604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2"/>
  </w:num>
  <w:num w:numId="5">
    <w:abstractNumId w:val="1"/>
  </w:num>
  <w:num w:numId="6">
    <w:abstractNumId w:val="1"/>
    <w:lvlOverride w:ilvl="0">
      <w:lvl w:ilvl="0" w:tplc="7A44073C">
        <w:start w:val="1"/>
        <w:numFmt w:val="decimal"/>
        <w:lvlText w:val="%1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41E3DA6">
        <w:start w:val="1"/>
        <w:numFmt w:val="decimal"/>
        <w:lvlText w:val="%2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76B9F6">
        <w:start w:val="1"/>
        <w:numFmt w:val="decimal"/>
        <w:lvlText w:val="%3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8C8CD38">
        <w:start w:val="1"/>
        <w:numFmt w:val="decimal"/>
        <w:lvlText w:val="%4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C5ABC02">
        <w:start w:val="1"/>
        <w:numFmt w:val="decimal"/>
        <w:lvlText w:val="%5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5CC4964">
        <w:start w:val="1"/>
        <w:numFmt w:val="decimal"/>
        <w:lvlText w:val="%6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1AE651E">
        <w:start w:val="1"/>
        <w:numFmt w:val="decimal"/>
        <w:lvlText w:val="%7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5A2EEE">
        <w:start w:val="1"/>
        <w:numFmt w:val="decimal"/>
        <w:lvlText w:val="%8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D822B52">
        <w:start w:val="1"/>
        <w:numFmt w:val="decimal"/>
        <w:lvlText w:val="%9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1"/>
    <w:lvlOverride w:ilvl="0">
      <w:lvl w:ilvl="0" w:tplc="7A44073C">
        <w:start w:val="1"/>
        <w:numFmt w:val="decimal"/>
        <w:lvlText w:val="%1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41E3DA6">
        <w:start w:val="1"/>
        <w:numFmt w:val="decimal"/>
        <w:lvlText w:val="%2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1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76B9F6">
        <w:start w:val="1"/>
        <w:numFmt w:val="decimal"/>
        <w:lvlText w:val="%3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1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8C8CD38">
        <w:start w:val="1"/>
        <w:numFmt w:val="decimal"/>
        <w:lvlText w:val="%4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2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C5ABC02">
        <w:start w:val="1"/>
        <w:numFmt w:val="decimal"/>
        <w:lvlText w:val="%5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34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5CC4964">
        <w:start w:val="1"/>
        <w:numFmt w:val="decimal"/>
        <w:lvlText w:val="%6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4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1AE651E">
        <w:start w:val="1"/>
        <w:numFmt w:val="decimal"/>
        <w:lvlText w:val="%7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5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5A2EEE">
        <w:start w:val="1"/>
        <w:numFmt w:val="decimal"/>
        <w:lvlText w:val="%8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5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D822B52">
        <w:start w:val="1"/>
        <w:numFmt w:val="decimal"/>
        <w:lvlText w:val="%9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6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1"/>
    <w:lvlOverride w:ilvl="0">
      <w:lvl w:ilvl="0" w:tplc="7A44073C">
        <w:start w:val="1"/>
        <w:numFmt w:val="decimal"/>
        <w:lvlText w:val="%1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41E3DA6">
        <w:start w:val="1"/>
        <w:numFmt w:val="decimal"/>
        <w:lvlText w:val="%2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76B9F6">
        <w:start w:val="1"/>
        <w:numFmt w:val="decimal"/>
        <w:lvlText w:val="%3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8C8CD38">
        <w:start w:val="1"/>
        <w:numFmt w:val="decimal"/>
        <w:lvlText w:val="%4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C5ABC02">
        <w:start w:val="1"/>
        <w:numFmt w:val="decimal"/>
        <w:lvlText w:val="%5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5CC4964">
        <w:start w:val="1"/>
        <w:numFmt w:val="decimal"/>
        <w:lvlText w:val="%6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1AE651E">
        <w:start w:val="1"/>
        <w:numFmt w:val="decimal"/>
        <w:lvlText w:val="%7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5A2EEE">
        <w:start w:val="1"/>
        <w:numFmt w:val="decimal"/>
        <w:lvlText w:val="%8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D822B52">
        <w:start w:val="1"/>
        <w:numFmt w:val="decimal"/>
        <w:lvlText w:val="%9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1"/>
    <w:lvlOverride w:ilvl="0">
      <w:lvl w:ilvl="0" w:tplc="7A44073C">
        <w:start w:val="1"/>
        <w:numFmt w:val="decimal"/>
        <w:lvlText w:val="%1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41E3DA6">
        <w:start w:val="1"/>
        <w:numFmt w:val="decimal"/>
        <w:lvlText w:val="%2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76B9F6">
        <w:start w:val="1"/>
        <w:numFmt w:val="decimal"/>
        <w:lvlText w:val="%3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8C8CD38">
        <w:start w:val="1"/>
        <w:numFmt w:val="decimal"/>
        <w:lvlText w:val="%4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C5ABC02">
        <w:start w:val="1"/>
        <w:numFmt w:val="decimal"/>
        <w:lvlText w:val="%5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5CC4964">
        <w:start w:val="1"/>
        <w:numFmt w:val="decimal"/>
        <w:lvlText w:val="%6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1AE651E">
        <w:start w:val="1"/>
        <w:numFmt w:val="decimal"/>
        <w:lvlText w:val="%7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5A2EEE">
        <w:start w:val="1"/>
        <w:numFmt w:val="decimal"/>
        <w:lvlText w:val="%8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D822B52">
        <w:start w:val="1"/>
        <w:numFmt w:val="decimal"/>
        <w:lvlText w:val="%9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1"/>
    <w:lvlOverride w:ilvl="0">
      <w:lvl w:ilvl="0" w:tplc="7A44073C">
        <w:start w:val="1"/>
        <w:numFmt w:val="decimal"/>
        <w:lvlText w:val="%1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41E3DA6">
        <w:start w:val="1"/>
        <w:numFmt w:val="decimal"/>
        <w:lvlText w:val="%2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76B9F6">
        <w:start w:val="1"/>
        <w:numFmt w:val="decimal"/>
        <w:lvlText w:val="%3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8C8CD38">
        <w:start w:val="1"/>
        <w:numFmt w:val="decimal"/>
        <w:lvlText w:val="%4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C5ABC02">
        <w:start w:val="1"/>
        <w:numFmt w:val="decimal"/>
        <w:lvlText w:val="%5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5CC4964">
        <w:start w:val="1"/>
        <w:numFmt w:val="decimal"/>
        <w:lvlText w:val="%6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1AE651E">
        <w:start w:val="1"/>
        <w:numFmt w:val="decimal"/>
        <w:lvlText w:val="%7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5A2EEE">
        <w:start w:val="1"/>
        <w:numFmt w:val="decimal"/>
        <w:lvlText w:val="%8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D822B52">
        <w:start w:val="1"/>
        <w:numFmt w:val="decimal"/>
        <w:lvlText w:val="%9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"/>
    <w:lvlOverride w:ilvl="0">
      <w:lvl w:ilvl="0" w:tplc="7A44073C">
        <w:start w:val="1"/>
        <w:numFmt w:val="decimal"/>
        <w:lvlText w:val="%1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41E3DA6">
        <w:start w:val="1"/>
        <w:numFmt w:val="decimal"/>
        <w:lvlText w:val="%2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76B9F6">
        <w:start w:val="1"/>
        <w:numFmt w:val="decimal"/>
        <w:lvlText w:val="%3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8C8CD38">
        <w:start w:val="1"/>
        <w:numFmt w:val="decimal"/>
        <w:lvlText w:val="%4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C5ABC02">
        <w:start w:val="1"/>
        <w:numFmt w:val="decimal"/>
        <w:lvlText w:val="%5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5CC4964">
        <w:start w:val="1"/>
        <w:numFmt w:val="decimal"/>
        <w:lvlText w:val="%6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1AE651E">
        <w:start w:val="1"/>
        <w:numFmt w:val="decimal"/>
        <w:lvlText w:val="%7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5A2EEE">
        <w:start w:val="1"/>
        <w:numFmt w:val="decimal"/>
        <w:lvlText w:val="%8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D822B52">
        <w:start w:val="1"/>
        <w:numFmt w:val="decimal"/>
        <w:lvlText w:val="%9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1"/>
    <w:lvlOverride w:ilvl="0">
      <w:lvl w:ilvl="0" w:tplc="7A44073C">
        <w:start w:val="1"/>
        <w:numFmt w:val="decimal"/>
        <w:lvlText w:val="%1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41E3DA6">
        <w:start w:val="1"/>
        <w:numFmt w:val="decimal"/>
        <w:lvlText w:val="%2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76B9F6">
        <w:start w:val="1"/>
        <w:numFmt w:val="decimal"/>
        <w:lvlText w:val="%3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8C8CD38">
        <w:start w:val="1"/>
        <w:numFmt w:val="decimal"/>
        <w:lvlText w:val="%4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C5ABC02">
        <w:start w:val="1"/>
        <w:numFmt w:val="decimal"/>
        <w:lvlText w:val="%5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5CC4964">
        <w:start w:val="1"/>
        <w:numFmt w:val="decimal"/>
        <w:lvlText w:val="%6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1AE651E">
        <w:start w:val="1"/>
        <w:numFmt w:val="decimal"/>
        <w:lvlText w:val="%7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5A2EEE">
        <w:start w:val="1"/>
        <w:numFmt w:val="decimal"/>
        <w:lvlText w:val="%8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D822B52">
        <w:start w:val="1"/>
        <w:numFmt w:val="decimal"/>
        <w:lvlText w:val="%9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1"/>
    <w:lvlOverride w:ilvl="0">
      <w:lvl w:ilvl="0" w:tplc="7A44073C">
        <w:start w:val="1"/>
        <w:numFmt w:val="decimal"/>
        <w:lvlText w:val="%1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41E3DA6">
        <w:start w:val="1"/>
        <w:numFmt w:val="decimal"/>
        <w:lvlText w:val="%2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76B9F6">
        <w:start w:val="1"/>
        <w:numFmt w:val="decimal"/>
        <w:lvlText w:val="%3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8C8CD38">
        <w:start w:val="1"/>
        <w:numFmt w:val="decimal"/>
        <w:lvlText w:val="%4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C5ABC02">
        <w:start w:val="1"/>
        <w:numFmt w:val="decimal"/>
        <w:lvlText w:val="%5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5CC4964">
        <w:start w:val="1"/>
        <w:numFmt w:val="decimal"/>
        <w:lvlText w:val="%6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1AE651E">
        <w:start w:val="1"/>
        <w:numFmt w:val="decimal"/>
        <w:lvlText w:val="%7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5A2EEE">
        <w:start w:val="1"/>
        <w:numFmt w:val="decimal"/>
        <w:lvlText w:val="%8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D822B52">
        <w:start w:val="1"/>
        <w:numFmt w:val="decimal"/>
        <w:lvlText w:val="%9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F3C"/>
    <w:rsid w:val="00026F3C"/>
    <w:rsid w:val="002246A5"/>
    <w:rsid w:val="004A55D3"/>
    <w:rsid w:val="0090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09864"/>
  <w15:docId w15:val="{41823894-1B1C-4953-A6BF-32725D8E3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Pr>
      <w:sz w:val="24"/>
      <w:szCs w:val="24"/>
      <w:lang w:val="en-US" w:eastAsia="en-US"/>
    </w:rPr>
  </w:style>
  <w:style w:type="paragraph" w:styleId="4">
    <w:name w:val="heading 4"/>
    <w:next w:val="a2"/>
    <w:pPr>
      <w:keepNext/>
      <w:keepLines/>
      <w:spacing w:before="200" w:after="200" w:line="276" w:lineRule="auto"/>
      <w:outlineLvl w:val="3"/>
    </w:pPr>
    <w:rPr>
      <w:rFonts w:ascii="Calibri" w:hAnsi="Calibri" w:cs="Arial Unicode MS"/>
      <w:b/>
      <w:bCs/>
      <w:i/>
      <w:iCs/>
      <w:color w:val="4F81BD"/>
      <w:sz w:val="22"/>
      <w:szCs w:val="22"/>
      <w:u w:color="4F81BD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8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2">
    <w:name w:val="Body Text"/>
    <w:pPr>
      <w:tabs>
        <w:tab w:val="left" w:pos="1440"/>
        <w:tab w:val="left" w:pos="2880"/>
      </w:tabs>
      <w:suppressAutoHyphens/>
      <w:outlineLvl w:val="0"/>
    </w:pPr>
    <w:rPr>
      <w:rFonts w:cs="Arial Unicode MS"/>
      <w:color w:val="000000"/>
      <w:sz w:val="28"/>
      <w:szCs w:val="28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Пункты"/>
    <w:pPr>
      <w:numPr>
        <w:numId w:val="1"/>
      </w:numPr>
    </w:pPr>
  </w:style>
  <w:style w:type="numbering" w:customStyle="1" w:styleId="a0">
    <w:name w:val="С числами"/>
    <w:pPr>
      <w:numPr>
        <w:numId w:val="4"/>
      </w:numPr>
    </w:pPr>
  </w:style>
  <w:style w:type="character" w:customStyle="1" w:styleId="a9">
    <w:name w:val="Нет"/>
  </w:style>
  <w:style w:type="character" w:customStyle="1" w:styleId="Hyperlink0">
    <w:name w:val="Hyperlink.0"/>
    <w:basedOn w:val="a9"/>
    <w:rPr>
      <w:outline w:val="0"/>
      <w:color w:val="0563C1"/>
      <w:u w:val="single" w:color="0563C1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Hyperlink1">
    <w:name w:val="Hyperlink.1"/>
    <w:basedOn w:val="a6"/>
    <w:rPr>
      <w:outline w:val="0"/>
      <w:color w:val="0000FF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" TargetMode="External"/><Relationship Id="rId13" Type="http://schemas.openxmlformats.org/officeDocument/2006/relationships/hyperlink" Target="https://razgovor.edsoo.ru" TargetMode="External"/><Relationship Id="rId18" Type="http://schemas.openxmlformats.org/officeDocument/2006/relationships/hyperlink" Target="https://razgovor.edsoo.ru" TargetMode="External"/><Relationship Id="rId26" Type="http://schemas.openxmlformats.org/officeDocument/2006/relationships/hyperlink" Target="https://razgovor.edsoo.ru" TargetMode="External"/><Relationship Id="rId39" Type="http://schemas.openxmlformats.org/officeDocument/2006/relationships/hyperlink" Target="https://razgovor.edsoo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" TargetMode="External"/><Relationship Id="rId34" Type="http://schemas.openxmlformats.org/officeDocument/2006/relationships/hyperlink" Target="https://razgovor.edsoo.ru" TargetMode="External"/><Relationship Id="rId42" Type="http://schemas.openxmlformats.org/officeDocument/2006/relationships/hyperlink" Target="http://xn--80adrabb4aegksdjbafk0u.xn--p1ai" TargetMode="External"/><Relationship Id="rId7" Type="http://schemas.openxmlformats.org/officeDocument/2006/relationships/header" Target="header1.xml"/><Relationship Id="rId12" Type="http://schemas.openxmlformats.org/officeDocument/2006/relationships/hyperlink" Target="https://razgovor.edsoo.ru" TargetMode="External"/><Relationship Id="rId17" Type="http://schemas.openxmlformats.org/officeDocument/2006/relationships/hyperlink" Target="https://razgovor.edsoo.ru" TargetMode="External"/><Relationship Id="rId25" Type="http://schemas.openxmlformats.org/officeDocument/2006/relationships/hyperlink" Target="https://razgovor.edsoo.ru" TargetMode="External"/><Relationship Id="rId33" Type="http://schemas.openxmlformats.org/officeDocument/2006/relationships/hyperlink" Target="https://razgovor.edsoo.ru" TargetMode="External"/><Relationship Id="rId38" Type="http://schemas.openxmlformats.org/officeDocument/2006/relationships/hyperlink" Target="https://razgovor.edsoo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" TargetMode="External"/><Relationship Id="rId20" Type="http://schemas.openxmlformats.org/officeDocument/2006/relationships/hyperlink" Target="https://razgovor.edsoo.ru" TargetMode="External"/><Relationship Id="rId29" Type="http://schemas.openxmlformats.org/officeDocument/2006/relationships/hyperlink" Target="https://razgovor.edsoo.ru" TargetMode="External"/><Relationship Id="rId41" Type="http://schemas.openxmlformats.org/officeDocument/2006/relationships/hyperlink" Target="http://xn--80aafadvc9bifbaeqg0p.xn--p1a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azgovor.edsoo.ru" TargetMode="External"/><Relationship Id="rId24" Type="http://schemas.openxmlformats.org/officeDocument/2006/relationships/hyperlink" Target="https://razgovor.edsoo.ru" TargetMode="External"/><Relationship Id="rId32" Type="http://schemas.openxmlformats.org/officeDocument/2006/relationships/hyperlink" Target="https://razgovor.edsoo.ru" TargetMode="External"/><Relationship Id="rId37" Type="http://schemas.openxmlformats.org/officeDocument/2006/relationships/hyperlink" Target="https://razgovor.edsoo.ru" TargetMode="External"/><Relationship Id="rId40" Type="http://schemas.openxmlformats.org/officeDocument/2006/relationships/hyperlink" Target="http://school-collection.edu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" TargetMode="External"/><Relationship Id="rId23" Type="http://schemas.openxmlformats.org/officeDocument/2006/relationships/hyperlink" Target="https://razgovor.edsoo.ru" TargetMode="External"/><Relationship Id="rId28" Type="http://schemas.openxmlformats.org/officeDocument/2006/relationships/hyperlink" Target="https://razgovor.edsoo.ru" TargetMode="External"/><Relationship Id="rId36" Type="http://schemas.openxmlformats.org/officeDocument/2006/relationships/hyperlink" Target="https://razgovor.edsoo.ru" TargetMode="External"/><Relationship Id="rId10" Type="http://schemas.openxmlformats.org/officeDocument/2006/relationships/hyperlink" Target="https://razgovor.edsoo.ru" TargetMode="External"/><Relationship Id="rId19" Type="http://schemas.openxmlformats.org/officeDocument/2006/relationships/hyperlink" Target="https://razgovor.edsoo.ru" TargetMode="External"/><Relationship Id="rId31" Type="http://schemas.openxmlformats.org/officeDocument/2006/relationships/hyperlink" Target="https://razgovor.edsoo.ru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" TargetMode="External"/><Relationship Id="rId14" Type="http://schemas.openxmlformats.org/officeDocument/2006/relationships/hyperlink" Target="https://razgovor.edsoo.ru" TargetMode="External"/><Relationship Id="rId22" Type="http://schemas.openxmlformats.org/officeDocument/2006/relationships/hyperlink" Target="https://razgovor.edsoo.ru" TargetMode="External"/><Relationship Id="rId27" Type="http://schemas.openxmlformats.org/officeDocument/2006/relationships/hyperlink" Target="https://razgovor.edsoo.ru" TargetMode="External"/><Relationship Id="rId30" Type="http://schemas.openxmlformats.org/officeDocument/2006/relationships/hyperlink" Target="https://razgovor.edsoo.ru" TargetMode="External"/><Relationship Id="rId35" Type="http://schemas.openxmlformats.org/officeDocument/2006/relationships/hyperlink" Target="https://razgovor.edsoo.ru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38</Pages>
  <Words>8591</Words>
  <Characters>48974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Лариса Катанаева</cp:lastModifiedBy>
  <cp:revision>2</cp:revision>
  <dcterms:created xsi:type="dcterms:W3CDTF">2026-04-01T04:43:00Z</dcterms:created>
  <dcterms:modified xsi:type="dcterms:W3CDTF">2026-04-01T04:58:00Z</dcterms:modified>
</cp:coreProperties>
</file>